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4108DC">
      <w:pPr>
        <w:jc w:val="right"/>
        <w:rPr>
          <w:rFonts w:ascii="Tahoma" w:hAnsi="Tahoma" w:cs="Tahoma"/>
          <w:lang w:val="el-GR"/>
        </w:rPr>
      </w:pPr>
      <w:r>
        <w:rPr>
          <w:rFonts w:ascii="Tahoma" w:hAnsi="Tahoma" w:cs="Tahoma"/>
          <w:lang w:val="el-GR"/>
        </w:rPr>
        <w:t>13</w:t>
      </w:r>
      <w:r w:rsidR="000A1346">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8C51D6" w:rsidP="002E5449">
      <w:pPr>
        <w:spacing w:line="360" w:lineRule="auto"/>
        <w:jc w:val="both"/>
        <w:rPr>
          <w:rFonts w:ascii="Tahoma" w:hAnsi="Tahoma" w:cs="Tahoma"/>
          <w:b/>
          <w:sz w:val="28"/>
          <w:szCs w:val="28"/>
          <w:lang w:val="el-GR"/>
        </w:rPr>
      </w:pPr>
      <w:r>
        <w:rPr>
          <w:rFonts w:ascii="Tahoma" w:hAnsi="Tahoma" w:cs="Tahoma"/>
          <w:b/>
          <w:sz w:val="28"/>
          <w:szCs w:val="28"/>
          <w:lang w:val="el-GR"/>
        </w:rPr>
        <w:t xml:space="preserve">Ενίσχυση των ιδιοκτητών ταξί και </w:t>
      </w:r>
      <w:r w:rsidR="002E5449">
        <w:rPr>
          <w:rFonts w:ascii="Tahoma" w:hAnsi="Tahoma" w:cs="Tahoma"/>
          <w:b/>
          <w:sz w:val="28"/>
          <w:szCs w:val="28"/>
          <w:lang w:val="el-GR"/>
        </w:rPr>
        <w:t xml:space="preserve">των επιχειρήσεων εστίασης και τουρισμού της Μεσσηνίας </w:t>
      </w:r>
      <w:r>
        <w:rPr>
          <w:rFonts w:ascii="Tahoma" w:hAnsi="Tahoma" w:cs="Tahoma"/>
          <w:b/>
          <w:sz w:val="28"/>
          <w:szCs w:val="28"/>
          <w:lang w:val="el-GR"/>
        </w:rPr>
        <w:t xml:space="preserve">στο «μενού» της συνάντησης </w:t>
      </w:r>
      <w:r w:rsidR="002E5449">
        <w:rPr>
          <w:rFonts w:ascii="Tahoma" w:hAnsi="Tahoma" w:cs="Tahoma"/>
          <w:b/>
          <w:sz w:val="28"/>
          <w:szCs w:val="28"/>
          <w:lang w:val="el-GR"/>
        </w:rPr>
        <w:t xml:space="preserve">Μ. </w:t>
      </w:r>
      <w:r>
        <w:rPr>
          <w:rFonts w:ascii="Tahoma" w:hAnsi="Tahoma" w:cs="Tahoma"/>
          <w:b/>
          <w:sz w:val="28"/>
          <w:szCs w:val="28"/>
          <w:lang w:val="el-GR"/>
        </w:rPr>
        <w:t>Χρυσομάλλη με Άδωνι Γεωργιάδη</w:t>
      </w:r>
    </w:p>
    <w:p w:rsidR="001A2B70" w:rsidRPr="004108DC" w:rsidRDefault="001A2B70" w:rsidP="001A2B70">
      <w:pPr>
        <w:spacing w:line="360" w:lineRule="auto"/>
        <w:jc w:val="both"/>
        <w:rPr>
          <w:rFonts w:ascii="Verdana" w:eastAsia="Times New Roman" w:hAnsi="Verdana"/>
          <w:sz w:val="24"/>
          <w:szCs w:val="24"/>
          <w:lang w:val="el-GR" w:eastAsia="el-GR"/>
        </w:rPr>
      </w:pPr>
      <w:r>
        <w:rPr>
          <w:rFonts w:ascii="Verdana" w:eastAsia="Times New Roman" w:hAnsi="Verdana" w:cs="Tahoma"/>
          <w:sz w:val="24"/>
          <w:szCs w:val="24"/>
          <w:lang w:val="el-GR" w:eastAsia="el-GR"/>
        </w:rPr>
        <w:t>Τ</w:t>
      </w:r>
      <w:r w:rsidRPr="004108DC">
        <w:rPr>
          <w:rFonts w:ascii="Verdana" w:eastAsia="Times New Roman" w:hAnsi="Verdana" w:cs="Tahoma"/>
          <w:sz w:val="24"/>
          <w:szCs w:val="24"/>
          <w:lang w:val="el-GR" w:eastAsia="el-GR"/>
        </w:rPr>
        <w:t>α</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έκτακτα</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μέτρα</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οικονομικής</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στήριξης</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για</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την</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εστίαση</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και</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τα</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ανα</w:t>
      </w:r>
      <w:r w:rsidRPr="004108DC">
        <w:rPr>
          <w:rFonts w:ascii="Verdana" w:eastAsia="Times New Roman" w:hAnsi="Verdana" w:cs="Lato"/>
          <w:sz w:val="24"/>
          <w:szCs w:val="24"/>
          <w:lang w:val="el-GR" w:eastAsia="el-GR"/>
        </w:rPr>
        <w:t>π</w:t>
      </w:r>
      <w:r w:rsidRPr="004108DC">
        <w:rPr>
          <w:rFonts w:ascii="Verdana" w:eastAsia="Times New Roman" w:hAnsi="Verdana" w:cs="Tahoma"/>
          <w:sz w:val="24"/>
          <w:szCs w:val="24"/>
          <w:lang w:val="el-GR" w:eastAsia="el-GR"/>
        </w:rPr>
        <w:t>τυξιακά</w:t>
      </w:r>
      <w:r w:rsidRPr="004108DC">
        <w:rPr>
          <w:rFonts w:ascii="Verdana" w:eastAsia="Times New Roman" w:hAnsi="Verdana"/>
          <w:sz w:val="24"/>
          <w:szCs w:val="24"/>
          <w:lang w:val="el-GR" w:eastAsia="el-GR"/>
        </w:rPr>
        <w:t xml:space="preserve"> </w:t>
      </w:r>
      <w:r w:rsidRPr="004108DC">
        <w:rPr>
          <w:rFonts w:ascii="Verdana" w:eastAsia="Times New Roman" w:hAnsi="Verdana" w:cs="Tahoma"/>
          <w:sz w:val="24"/>
          <w:szCs w:val="24"/>
          <w:lang w:val="el-GR" w:eastAsia="el-GR"/>
        </w:rPr>
        <w:t>σχέδια</w:t>
      </w:r>
      <w:r w:rsidRPr="004108DC">
        <w:rPr>
          <w:rFonts w:ascii="Verdana" w:eastAsia="Times New Roman" w:hAnsi="Verdana"/>
          <w:sz w:val="24"/>
          <w:szCs w:val="24"/>
          <w:lang w:val="el-GR" w:eastAsia="el-GR"/>
        </w:rPr>
        <w:t xml:space="preserve"> </w:t>
      </w:r>
      <w:r>
        <w:rPr>
          <w:rFonts w:ascii="Verdana" w:eastAsia="Times New Roman" w:hAnsi="Verdana" w:cs="Tahoma"/>
          <w:sz w:val="24"/>
          <w:szCs w:val="24"/>
          <w:lang w:val="el-GR" w:eastAsia="el-GR"/>
        </w:rPr>
        <w:t>της Μεσσηνίας</w:t>
      </w:r>
      <w:r w:rsidRPr="004108DC">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βρέθηκαν στο επίκεντρο της συζήτησης που είχαν ο βουλευτής Μεσσηνίας της ΝΔ Μίλτος Χρυσομάλλης με τον </w:t>
      </w:r>
      <w:r w:rsidR="004108DC" w:rsidRPr="004108DC">
        <w:rPr>
          <w:rFonts w:ascii="Verdana" w:eastAsia="Times New Roman" w:hAnsi="Verdana" w:cs="Tahoma"/>
          <w:sz w:val="24"/>
          <w:szCs w:val="24"/>
          <w:lang w:val="el-GR" w:eastAsia="el-GR"/>
        </w:rPr>
        <w:t>Υ</w:t>
      </w:r>
      <w:r w:rsidR="004108DC" w:rsidRPr="004108DC">
        <w:rPr>
          <w:rFonts w:ascii="Verdana" w:eastAsia="Times New Roman" w:hAnsi="Verdana" w:cs="Lato"/>
          <w:sz w:val="24"/>
          <w:szCs w:val="24"/>
          <w:lang w:val="el-GR" w:eastAsia="el-GR"/>
        </w:rPr>
        <w:t>π</w:t>
      </w:r>
      <w:r>
        <w:rPr>
          <w:rFonts w:ascii="Verdana" w:eastAsia="Times New Roman" w:hAnsi="Verdana" w:cs="Tahoma"/>
          <w:sz w:val="24"/>
          <w:szCs w:val="24"/>
          <w:lang w:val="el-GR" w:eastAsia="el-GR"/>
        </w:rPr>
        <w:t>ουργό</w:t>
      </w:r>
      <w:r w:rsidR="004108DC" w:rsidRPr="004108DC">
        <w:rPr>
          <w:rFonts w:ascii="Verdana" w:eastAsia="Times New Roman" w:hAnsi="Verdana"/>
          <w:sz w:val="24"/>
          <w:szCs w:val="24"/>
          <w:lang w:val="el-GR" w:eastAsia="el-GR"/>
        </w:rPr>
        <w:t xml:space="preserve"> </w:t>
      </w:r>
      <w:r w:rsidR="004108DC" w:rsidRPr="004108DC">
        <w:rPr>
          <w:rFonts w:ascii="Verdana" w:eastAsia="Times New Roman" w:hAnsi="Verdana" w:cs="Tahoma"/>
          <w:sz w:val="24"/>
          <w:szCs w:val="24"/>
          <w:lang w:val="el-GR" w:eastAsia="el-GR"/>
        </w:rPr>
        <w:t>Ανά</w:t>
      </w:r>
      <w:r w:rsidR="004108DC" w:rsidRPr="004108DC">
        <w:rPr>
          <w:rFonts w:ascii="Verdana" w:eastAsia="Times New Roman" w:hAnsi="Verdana" w:cs="Lato"/>
          <w:sz w:val="24"/>
          <w:szCs w:val="24"/>
          <w:lang w:val="el-GR" w:eastAsia="el-GR"/>
        </w:rPr>
        <w:t>π</w:t>
      </w:r>
      <w:r w:rsidR="004108DC" w:rsidRPr="004108DC">
        <w:rPr>
          <w:rFonts w:ascii="Verdana" w:eastAsia="Times New Roman" w:hAnsi="Verdana" w:cs="Tahoma"/>
          <w:sz w:val="24"/>
          <w:szCs w:val="24"/>
          <w:lang w:val="el-GR" w:eastAsia="el-GR"/>
        </w:rPr>
        <w:t>τυξης</w:t>
      </w:r>
      <w:r w:rsidR="004108DC" w:rsidRPr="004108DC">
        <w:rPr>
          <w:rFonts w:ascii="Verdana" w:eastAsia="Times New Roman" w:hAnsi="Verdana"/>
          <w:sz w:val="24"/>
          <w:szCs w:val="24"/>
          <w:lang w:val="el-GR" w:eastAsia="el-GR"/>
        </w:rPr>
        <w:t xml:space="preserve"> </w:t>
      </w:r>
      <w:r w:rsidR="004108DC" w:rsidRPr="004108DC">
        <w:rPr>
          <w:rFonts w:ascii="Verdana" w:eastAsia="Times New Roman" w:hAnsi="Verdana" w:cs="Tahoma"/>
          <w:sz w:val="24"/>
          <w:szCs w:val="24"/>
          <w:lang w:val="el-GR" w:eastAsia="el-GR"/>
        </w:rPr>
        <w:t>και</w:t>
      </w:r>
      <w:r w:rsidR="004108DC" w:rsidRPr="004108DC">
        <w:rPr>
          <w:rFonts w:ascii="Verdana" w:eastAsia="Times New Roman" w:hAnsi="Verdana"/>
          <w:sz w:val="24"/>
          <w:szCs w:val="24"/>
          <w:lang w:val="el-GR" w:eastAsia="el-GR"/>
        </w:rPr>
        <w:t xml:space="preserve"> </w:t>
      </w:r>
      <w:r w:rsidR="004108DC" w:rsidRPr="004108DC">
        <w:rPr>
          <w:rFonts w:ascii="Verdana" w:eastAsia="Times New Roman" w:hAnsi="Verdana" w:cs="Tahoma"/>
          <w:sz w:val="24"/>
          <w:szCs w:val="24"/>
          <w:lang w:val="el-GR" w:eastAsia="el-GR"/>
        </w:rPr>
        <w:t>Ε</w:t>
      </w:r>
      <w:r w:rsidR="004108DC" w:rsidRPr="004108DC">
        <w:rPr>
          <w:rFonts w:ascii="Verdana" w:eastAsia="Times New Roman" w:hAnsi="Verdana" w:cs="Lato"/>
          <w:sz w:val="24"/>
          <w:szCs w:val="24"/>
          <w:lang w:val="el-GR" w:eastAsia="el-GR"/>
        </w:rPr>
        <w:t>π</w:t>
      </w:r>
      <w:r w:rsidR="004108DC" w:rsidRPr="004108DC">
        <w:rPr>
          <w:rFonts w:ascii="Verdana" w:eastAsia="Times New Roman" w:hAnsi="Verdana" w:cs="Tahoma"/>
          <w:sz w:val="24"/>
          <w:szCs w:val="24"/>
          <w:lang w:val="el-GR" w:eastAsia="el-GR"/>
        </w:rPr>
        <w:t>ενδύσεων</w:t>
      </w:r>
      <w:r w:rsidR="004108DC" w:rsidRPr="004108DC">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Άδωνι Γεωργιάδη</w:t>
      </w:r>
      <w:r>
        <w:rPr>
          <w:rFonts w:ascii="Verdana" w:eastAsia="Times New Roman" w:hAnsi="Verdana" w:cs="Tahoma"/>
          <w:sz w:val="24"/>
          <w:szCs w:val="24"/>
          <w:lang w:val="el-GR" w:eastAsia="el-GR"/>
        </w:rPr>
        <w:t>.</w:t>
      </w:r>
    </w:p>
    <w:p w:rsidR="00BD4C8F" w:rsidRDefault="00F146BF" w:rsidP="004108D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Βασικό θέμα συζήτη</w:t>
      </w:r>
      <w:r w:rsidR="00BD4C8F">
        <w:rPr>
          <w:rFonts w:ascii="Verdana" w:eastAsia="Times New Roman" w:hAnsi="Verdana"/>
          <w:sz w:val="24"/>
          <w:szCs w:val="24"/>
          <w:lang w:val="el-GR" w:eastAsia="el-GR"/>
        </w:rPr>
        <w:t>σης αποτέλεσε το ζήτημα που δημιουργήθηκε με την εξάντληση του προϋπολογισμού της δράσης 3.</w:t>
      </w:r>
      <w:r w:rsidR="00BD4C8F">
        <w:rPr>
          <w:rFonts w:ascii="Verdana" w:eastAsia="Times New Roman" w:hAnsi="Verdana"/>
          <w:sz w:val="24"/>
          <w:szCs w:val="24"/>
          <w:lang w:eastAsia="el-GR"/>
        </w:rPr>
        <w:t>a</w:t>
      </w:r>
      <w:r w:rsidR="00BD4C8F" w:rsidRPr="00BD4C8F">
        <w:rPr>
          <w:rFonts w:ascii="Verdana" w:eastAsia="Times New Roman" w:hAnsi="Verdana"/>
          <w:sz w:val="24"/>
          <w:szCs w:val="24"/>
          <w:lang w:val="el-GR" w:eastAsia="el-GR"/>
        </w:rPr>
        <w:t>.4</w:t>
      </w:r>
      <w:r w:rsidR="00BD4C8F">
        <w:rPr>
          <w:rFonts w:ascii="Verdana" w:eastAsia="Times New Roman" w:hAnsi="Verdana"/>
          <w:sz w:val="24"/>
          <w:szCs w:val="24"/>
          <w:lang w:val="el-GR" w:eastAsia="el-GR"/>
        </w:rPr>
        <w:t xml:space="preserve"> </w:t>
      </w:r>
      <w:r w:rsidR="00BD4C8F" w:rsidRPr="00BD4C8F">
        <w:rPr>
          <w:rFonts w:ascii="Verdana" w:eastAsia="Times New Roman" w:hAnsi="Verdana" w:hint="cs"/>
          <w:sz w:val="24"/>
          <w:szCs w:val="24"/>
          <w:lang w:val="el-GR" w:eastAsia="el-GR"/>
        </w:rPr>
        <w:t>«</w:t>
      </w:r>
      <w:r w:rsidR="00BD4C8F" w:rsidRPr="00ED178F">
        <w:rPr>
          <w:rFonts w:ascii="Verdana" w:eastAsia="Times New Roman" w:hAnsi="Verdana"/>
          <w:i/>
          <w:sz w:val="24"/>
          <w:szCs w:val="24"/>
          <w:lang w:val="el-GR" w:eastAsia="el-GR"/>
        </w:rPr>
        <w:t xml:space="preserve">Ενίσχυση Μικρών και Πολύ Μικρών Επιχειρήσεων </w:t>
      </w:r>
      <w:r w:rsidR="00BD4C8F" w:rsidRPr="00ED178F">
        <w:rPr>
          <w:rFonts w:ascii="Verdana" w:eastAsia="Times New Roman" w:hAnsi="Verdana" w:hint="cs"/>
          <w:i/>
          <w:sz w:val="24"/>
          <w:szCs w:val="24"/>
          <w:lang w:val="el-GR" w:eastAsia="el-GR"/>
        </w:rPr>
        <w:t>π</w:t>
      </w:r>
      <w:r w:rsidR="00BD4C8F" w:rsidRPr="00ED178F">
        <w:rPr>
          <w:rFonts w:ascii="Verdana" w:eastAsia="Times New Roman" w:hAnsi="Verdana"/>
          <w:i/>
          <w:sz w:val="24"/>
          <w:szCs w:val="24"/>
          <w:lang w:val="el-GR" w:eastAsia="el-GR"/>
        </w:rPr>
        <w:t xml:space="preserve">ου επλήγησαν από την </w:t>
      </w:r>
      <w:r w:rsidR="00BD4C8F" w:rsidRPr="00ED178F">
        <w:rPr>
          <w:rFonts w:ascii="Verdana" w:eastAsia="Times New Roman" w:hAnsi="Verdana" w:hint="cs"/>
          <w:i/>
          <w:sz w:val="24"/>
          <w:szCs w:val="24"/>
          <w:lang w:val="el-GR" w:eastAsia="el-GR"/>
        </w:rPr>
        <w:t>π</w:t>
      </w:r>
      <w:r w:rsidR="00BD4C8F" w:rsidRPr="00ED178F">
        <w:rPr>
          <w:rFonts w:ascii="Verdana" w:eastAsia="Times New Roman" w:hAnsi="Verdana"/>
          <w:i/>
          <w:sz w:val="24"/>
          <w:szCs w:val="24"/>
          <w:lang w:val="el-GR" w:eastAsia="el-GR"/>
        </w:rPr>
        <w:t>ανδημία Covid-19 στην Περιφέρεια Πελοποννήσου</w:t>
      </w:r>
      <w:r w:rsidR="00BD4C8F" w:rsidRPr="00BD4C8F">
        <w:rPr>
          <w:rFonts w:ascii="Verdana" w:eastAsia="Times New Roman" w:hAnsi="Verdana"/>
          <w:sz w:val="24"/>
          <w:szCs w:val="24"/>
          <w:lang w:val="el-GR" w:eastAsia="el-GR"/>
        </w:rPr>
        <w:t>»</w:t>
      </w:r>
      <w:r w:rsidR="00BD4C8F">
        <w:rPr>
          <w:rFonts w:ascii="Verdana" w:eastAsia="Times New Roman" w:hAnsi="Verdana"/>
          <w:sz w:val="24"/>
          <w:szCs w:val="24"/>
          <w:lang w:val="el-GR" w:eastAsia="el-GR"/>
        </w:rPr>
        <w:t xml:space="preserve">, στο πλαίσιο του Ε.Π. «Πελοπόννησος 2014-2020», με αποτέλεσμα να μείνουν εκτός πολλές επιχειρήσεις που δικαιούνταν την ενίσχυση. </w:t>
      </w:r>
      <w:r w:rsidR="00C905E1">
        <w:rPr>
          <w:rFonts w:ascii="Verdana" w:eastAsia="Times New Roman" w:hAnsi="Verdana"/>
          <w:sz w:val="24"/>
          <w:szCs w:val="24"/>
          <w:lang w:val="el-GR" w:eastAsia="el-GR"/>
        </w:rPr>
        <w:t>Ο βουλευτής Μεσσηνίας μετέφερε τη δυσαρέσκεια του</w:t>
      </w:r>
      <w:r w:rsidR="00BD4C8F">
        <w:rPr>
          <w:rFonts w:ascii="Verdana" w:eastAsia="Times New Roman" w:hAnsi="Verdana"/>
          <w:sz w:val="24"/>
          <w:szCs w:val="24"/>
          <w:lang w:val="el-GR" w:eastAsia="el-GR"/>
        </w:rPr>
        <w:t xml:space="preserve"> </w:t>
      </w:r>
      <w:r w:rsidR="00C905E1" w:rsidRPr="00BD4C8F">
        <w:rPr>
          <w:rFonts w:ascii="Verdana" w:eastAsia="Times New Roman" w:hAnsi="Verdana"/>
          <w:sz w:val="24"/>
          <w:szCs w:val="24"/>
          <w:lang w:val="el-GR" w:eastAsia="el-GR"/>
        </w:rPr>
        <w:t>Σ</w:t>
      </w:r>
      <w:r w:rsidR="00C905E1">
        <w:rPr>
          <w:rFonts w:ascii="Verdana" w:eastAsia="Times New Roman" w:hAnsi="Verdana"/>
          <w:sz w:val="24"/>
          <w:szCs w:val="24"/>
          <w:lang w:val="el-GR" w:eastAsia="el-GR"/>
        </w:rPr>
        <w:t>υ</w:t>
      </w:r>
      <w:r w:rsidR="00C905E1" w:rsidRPr="00BD4C8F">
        <w:rPr>
          <w:rFonts w:ascii="Verdana" w:eastAsia="Times New Roman" w:hAnsi="Verdana"/>
          <w:sz w:val="24"/>
          <w:szCs w:val="24"/>
          <w:lang w:val="el-GR" w:eastAsia="el-GR"/>
        </w:rPr>
        <w:t>λλ</w:t>
      </w:r>
      <w:r w:rsidR="00C905E1">
        <w:rPr>
          <w:rFonts w:ascii="Verdana" w:eastAsia="Times New Roman" w:hAnsi="Verdana"/>
          <w:sz w:val="24"/>
          <w:szCs w:val="24"/>
          <w:lang w:val="el-GR" w:eastAsia="el-GR"/>
        </w:rPr>
        <w:t>ό</w:t>
      </w:r>
      <w:r w:rsidR="00C905E1" w:rsidRPr="00BD4C8F">
        <w:rPr>
          <w:rFonts w:ascii="Verdana" w:eastAsia="Times New Roman" w:hAnsi="Verdana"/>
          <w:sz w:val="24"/>
          <w:szCs w:val="24"/>
          <w:lang w:val="el-GR" w:eastAsia="el-GR"/>
        </w:rPr>
        <w:t>γο</w:t>
      </w:r>
      <w:r w:rsidR="00C905E1">
        <w:rPr>
          <w:rFonts w:ascii="Verdana" w:eastAsia="Times New Roman" w:hAnsi="Verdana"/>
          <w:sz w:val="24"/>
          <w:szCs w:val="24"/>
          <w:lang w:val="el-GR" w:eastAsia="el-GR"/>
        </w:rPr>
        <w:t>υ</w:t>
      </w:r>
      <w:r w:rsidR="00C905E1" w:rsidRPr="00BD4C8F">
        <w:rPr>
          <w:rFonts w:ascii="Verdana" w:eastAsia="Times New Roman" w:hAnsi="Verdana"/>
          <w:sz w:val="24"/>
          <w:szCs w:val="24"/>
          <w:lang w:val="el-GR" w:eastAsia="el-GR"/>
        </w:rPr>
        <w:t xml:space="preserve"> Καταστημάτων Εστίασης και Αναψυχής Καλαμάτας</w:t>
      </w:r>
      <w:r w:rsidR="00C905E1">
        <w:rPr>
          <w:rFonts w:ascii="Verdana" w:eastAsia="Times New Roman" w:hAnsi="Verdana"/>
          <w:sz w:val="24"/>
          <w:szCs w:val="24"/>
          <w:lang w:val="el-GR" w:eastAsia="el-GR"/>
        </w:rPr>
        <w:t xml:space="preserve"> και ανέλυσε εξαντλητικά μαζί με τον Υπουργό όλες τις πιθανές παραμέτρους διόρθωσης του προβλήματος. Όπως</w:t>
      </w:r>
      <w:r w:rsidR="00ED178F">
        <w:rPr>
          <w:rFonts w:ascii="Verdana" w:eastAsia="Times New Roman" w:hAnsi="Verdana"/>
          <w:sz w:val="24"/>
          <w:szCs w:val="24"/>
          <w:lang w:val="el-GR" w:eastAsia="el-GR"/>
        </w:rPr>
        <w:t>,</w:t>
      </w:r>
      <w:r w:rsidR="00C905E1">
        <w:rPr>
          <w:rFonts w:ascii="Verdana" w:eastAsia="Times New Roman" w:hAnsi="Verdana"/>
          <w:sz w:val="24"/>
          <w:szCs w:val="24"/>
          <w:lang w:val="el-GR" w:eastAsia="el-GR"/>
        </w:rPr>
        <w:t xml:space="preserve"> όμως</w:t>
      </w:r>
      <w:r w:rsidR="00ED178F">
        <w:rPr>
          <w:rFonts w:ascii="Verdana" w:eastAsia="Times New Roman" w:hAnsi="Verdana"/>
          <w:sz w:val="24"/>
          <w:szCs w:val="24"/>
          <w:lang w:val="el-GR" w:eastAsia="el-GR"/>
        </w:rPr>
        <w:t>,</w:t>
      </w:r>
      <w:r w:rsidR="00C905E1">
        <w:rPr>
          <w:rFonts w:ascii="Verdana" w:eastAsia="Times New Roman" w:hAnsi="Verdana"/>
          <w:sz w:val="24"/>
          <w:szCs w:val="24"/>
          <w:lang w:val="el-GR" w:eastAsia="el-GR"/>
        </w:rPr>
        <w:t xml:space="preserve"> τόνισε χαρακτηριστικά ο Υπουργός, το θέμα αφορά αποκλειστικά την Περιφέρεια Πελοποννήσου, η οποία έχει την ευχέρεια διαχείρισης του προϋπολογισμού των επιχειρησιακών προγραμμάτων της</w:t>
      </w:r>
      <w:r w:rsidR="008B266B">
        <w:rPr>
          <w:rFonts w:ascii="Verdana" w:eastAsia="Times New Roman" w:hAnsi="Verdana"/>
          <w:sz w:val="24"/>
          <w:szCs w:val="24"/>
          <w:lang w:val="el-GR" w:eastAsia="el-GR"/>
        </w:rPr>
        <w:t>, ενώ το Υπουργείο δεν έχει τη δυνατότητα οικονομικής ενίσχυσης της δράσης</w:t>
      </w:r>
      <w:r w:rsidR="00C905E1">
        <w:rPr>
          <w:rFonts w:ascii="Verdana" w:eastAsia="Times New Roman" w:hAnsi="Verdana"/>
          <w:sz w:val="24"/>
          <w:szCs w:val="24"/>
          <w:lang w:val="el-GR" w:eastAsia="el-GR"/>
        </w:rPr>
        <w:t xml:space="preserve">. Την κατάσταση αυτή περιέγραψε ο Άδωνις Γεωργιάδης ταυτόχρονα και στον Πρόεδρο του Σ.Κ.Ε.Α.Κ. Νίκο </w:t>
      </w:r>
      <w:proofErr w:type="spellStart"/>
      <w:r w:rsidR="00C905E1">
        <w:rPr>
          <w:rFonts w:ascii="Verdana" w:eastAsia="Times New Roman" w:hAnsi="Verdana"/>
          <w:sz w:val="24"/>
          <w:szCs w:val="24"/>
          <w:lang w:val="el-GR" w:eastAsia="el-GR"/>
        </w:rPr>
        <w:t>Μαλαπέτσα</w:t>
      </w:r>
      <w:proofErr w:type="spellEnd"/>
      <w:r w:rsidR="00C905E1">
        <w:rPr>
          <w:rFonts w:ascii="Verdana" w:eastAsia="Times New Roman" w:hAnsi="Verdana"/>
          <w:sz w:val="24"/>
          <w:szCs w:val="24"/>
          <w:lang w:val="el-GR" w:eastAsia="el-GR"/>
        </w:rPr>
        <w:t>, σε τηλεφωνική επικοινωνία που είχαν κατά τη διάρκεια της συνάντησης με τον Μίλτο Χρυσομάλλη.</w:t>
      </w:r>
    </w:p>
    <w:p w:rsidR="00C905E1" w:rsidRPr="00BD4C8F" w:rsidRDefault="00C905E1" w:rsidP="004108D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Εν συνεχεία, ο Μεσσήνιος βουλευτής επικοινώνησε με τον Περιφερειάρχη Πελοποννήσου κ. Παναγιώτη Νίκα, στο πλαίσιο της αναζήτησης μια</w:t>
      </w:r>
      <w:r w:rsidR="008C51D6">
        <w:rPr>
          <w:rFonts w:ascii="Verdana" w:eastAsia="Times New Roman" w:hAnsi="Verdana"/>
          <w:sz w:val="24"/>
          <w:szCs w:val="24"/>
          <w:lang w:val="el-GR" w:eastAsia="el-GR"/>
        </w:rPr>
        <w:t>ς</w:t>
      </w:r>
      <w:r>
        <w:rPr>
          <w:rFonts w:ascii="Verdana" w:eastAsia="Times New Roman" w:hAnsi="Verdana"/>
          <w:sz w:val="24"/>
          <w:szCs w:val="24"/>
          <w:lang w:val="el-GR" w:eastAsia="el-GR"/>
        </w:rPr>
        <w:t xml:space="preserve"> βιώσιμης λύσης. Όπως του εξήγησε ο Περιφερειάρχης, η κεντρική διαχείριση του προγράμματος και τα κριτήρια επιλογής ορίστηκαν από τα Επιμελητήρια και την Ε.Φ.Ε.Π.Α.Ε., ενώ η Περιφέρεια συνείσφερε στην ουσία τον προϋπολογισμό της δράσης. Κατανοεί απολύτως το πρόβλημα που έχει δημιουργηθεί, ενώ ήδη σχεδιάζει τη δημιουργία αντίστοιχης δράσης στο νέο ΕΣΠΑ</w:t>
      </w:r>
      <w:r w:rsidR="008B266B">
        <w:rPr>
          <w:rFonts w:ascii="Verdana" w:eastAsia="Times New Roman" w:hAnsi="Verdana"/>
          <w:sz w:val="24"/>
          <w:szCs w:val="24"/>
          <w:lang w:val="el-GR" w:eastAsia="el-GR"/>
        </w:rPr>
        <w:t xml:space="preserve">, στην οποία θα ενταχθούν πληγείσες επιχειρήσεις από την πανδημία. Ο Μίλτος Χρυσομάλλης πρότεινε στη νέα δράση να προβλέπεται η ενίσχυση εκείνων των επιχειρήσεων που έχουν ενισχυθεί λιγότερο από αντίστοιχα προγράμματα ή κρατική ενίσχυση, προκειμένου να δοθεί «ανάσα ζωής» σε όσους για διάφορους λόγους δεν έλαβαν βοήθεια ή δεν επελέγησαν, πρόταση την οποία ο Περιφερειάρχης είδε θετικά. </w:t>
      </w:r>
      <w:r>
        <w:rPr>
          <w:rFonts w:ascii="Verdana" w:eastAsia="Times New Roman" w:hAnsi="Verdana"/>
          <w:sz w:val="24"/>
          <w:szCs w:val="24"/>
          <w:lang w:val="el-GR" w:eastAsia="el-GR"/>
        </w:rPr>
        <w:t xml:space="preserve">  </w:t>
      </w:r>
    </w:p>
    <w:p w:rsidR="00BD4C8F" w:rsidRPr="008B266B" w:rsidRDefault="008B266B" w:rsidP="004108DC">
      <w:pPr>
        <w:spacing w:line="360" w:lineRule="auto"/>
        <w:jc w:val="both"/>
        <w:rPr>
          <w:rFonts w:ascii="Verdana" w:eastAsia="Times New Roman" w:hAnsi="Verdana"/>
          <w:b/>
          <w:sz w:val="24"/>
          <w:szCs w:val="24"/>
          <w:lang w:val="el-GR" w:eastAsia="el-GR"/>
        </w:rPr>
      </w:pPr>
      <w:r w:rsidRPr="008B266B">
        <w:rPr>
          <w:rFonts w:ascii="Verdana" w:eastAsia="Times New Roman" w:hAnsi="Verdana"/>
          <w:b/>
          <w:sz w:val="24"/>
          <w:szCs w:val="24"/>
          <w:lang w:val="el-GR" w:eastAsia="el-GR"/>
        </w:rPr>
        <w:t>Άμεσα πρόγραμμα ενίσχυσης των ιδιοκτητών ταξί</w:t>
      </w:r>
    </w:p>
    <w:p w:rsidR="008B266B" w:rsidRDefault="008B266B" w:rsidP="004108D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Ο Μίλτος Χρυσομάλλης ζήτησε επίσης από τον Υπουργό Ανάπτυξης να διερευνήσει τη δυνατότητα ενίσχυσης και των ιδιοκτητών ταξί, οι οποίοι ως κλάδος επλήγησαν βαρύτατα από την πανδημία και την απαγόρευση μετακινήσεων τον τελευταίο χρόνο. Κατά τη διάρκεια της αναλυτικής συζήτησης, ο Υπουργός τον διαβεβαίωσε ότι θα δει άμεσα και θετικά τη δυνατότητα ενίσχυσης των ιδιοκτητών ταξί, καθότι βρίσκεται ήδη στο σχεδιασμό του Υπουργείου Ανάπτυξης. Τις επόμενες ημέρες θα ακολουθήσουν και οι σχετικές ανακοινώσεις.</w:t>
      </w:r>
    </w:p>
    <w:p w:rsidR="0057441F" w:rsidRDefault="008B266B">
      <w:pPr>
        <w:spacing w:line="360" w:lineRule="auto"/>
        <w:jc w:val="both"/>
        <w:rPr>
          <w:rFonts w:ascii="Verdana" w:eastAsia="Times New Roman" w:hAnsi="Verdana"/>
          <w:sz w:val="24"/>
          <w:szCs w:val="24"/>
          <w:lang w:val="el-GR" w:eastAsia="el-GR"/>
        </w:rPr>
      </w:pPr>
      <w:r>
        <w:rPr>
          <w:rFonts w:ascii="Verdana" w:eastAsia="Times New Roman" w:hAnsi="Verdana" w:hint="cs"/>
          <w:sz w:val="24"/>
          <w:szCs w:val="24"/>
          <w:lang w:val="el-GR" w:eastAsia="el-GR"/>
        </w:rPr>
        <w:t>«</w:t>
      </w:r>
      <w:r w:rsidR="008C51D6" w:rsidRPr="008C51D6">
        <w:rPr>
          <w:rFonts w:ascii="Verdana" w:eastAsia="Times New Roman" w:hAnsi="Verdana"/>
          <w:i/>
          <w:sz w:val="24"/>
          <w:szCs w:val="24"/>
          <w:lang w:val="el-GR" w:eastAsia="el-GR"/>
        </w:rPr>
        <w:t xml:space="preserve">Ανταποκρινόμενος </w:t>
      </w:r>
      <w:r w:rsidR="002E5449">
        <w:rPr>
          <w:rFonts w:ascii="Verdana" w:eastAsia="Times New Roman" w:hAnsi="Verdana"/>
          <w:i/>
          <w:sz w:val="24"/>
          <w:szCs w:val="24"/>
          <w:lang w:val="el-GR" w:eastAsia="el-GR"/>
        </w:rPr>
        <w:t xml:space="preserve">άμεσα </w:t>
      </w:r>
      <w:r w:rsidR="008C51D6" w:rsidRPr="008C51D6">
        <w:rPr>
          <w:rFonts w:ascii="Verdana" w:eastAsia="Times New Roman" w:hAnsi="Verdana"/>
          <w:i/>
          <w:sz w:val="24"/>
          <w:szCs w:val="24"/>
          <w:lang w:val="el-GR" w:eastAsia="el-GR"/>
        </w:rPr>
        <w:t xml:space="preserve">στην έκκληση του </w:t>
      </w:r>
      <w:r w:rsidR="008C51D6" w:rsidRPr="008C51D6">
        <w:rPr>
          <w:rFonts w:ascii="Verdana" w:eastAsia="Times New Roman" w:hAnsi="Verdana"/>
          <w:i/>
          <w:sz w:val="24"/>
          <w:szCs w:val="24"/>
          <w:lang w:val="el-GR" w:eastAsia="el-GR"/>
        </w:rPr>
        <w:t>Συλλόγου Καταστημάτων Εστίασης και Αναψυχής Καλαμάτας</w:t>
      </w:r>
      <w:r w:rsidR="008C51D6" w:rsidRPr="008C51D6">
        <w:rPr>
          <w:rFonts w:ascii="Verdana" w:eastAsia="Times New Roman" w:hAnsi="Verdana"/>
          <w:i/>
          <w:sz w:val="24"/>
          <w:szCs w:val="24"/>
          <w:lang w:val="el-GR" w:eastAsia="el-GR"/>
        </w:rPr>
        <w:t xml:space="preserve"> για το πρόβλημα που δημιουργήθηκε με την ενίσχυση των επιχειρήσεων εστίασης</w:t>
      </w:r>
      <w:r w:rsidR="00ED178F">
        <w:rPr>
          <w:rFonts w:ascii="Verdana" w:eastAsia="Times New Roman" w:hAnsi="Verdana"/>
          <w:i/>
          <w:sz w:val="24"/>
          <w:szCs w:val="24"/>
          <w:lang w:val="el-GR" w:eastAsia="el-GR"/>
        </w:rPr>
        <w:t xml:space="preserve"> και αναψυχής</w:t>
      </w:r>
      <w:r w:rsidR="008C51D6" w:rsidRPr="008C51D6">
        <w:rPr>
          <w:rFonts w:ascii="Verdana" w:eastAsia="Times New Roman" w:hAnsi="Verdana"/>
          <w:i/>
          <w:sz w:val="24"/>
          <w:szCs w:val="24"/>
          <w:lang w:val="el-GR" w:eastAsia="el-GR"/>
        </w:rPr>
        <w:t>, συναντήθηκα σήμερα με τον Υπουργό Ανάπτυξης Άδωνι Γεωργιάδη προκειμένου να</w:t>
      </w:r>
      <w:r w:rsidR="00ED178F">
        <w:rPr>
          <w:rFonts w:ascii="Verdana" w:eastAsia="Times New Roman" w:hAnsi="Verdana"/>
          <w:i/>
          <w:sz w:val="24"/>
          <w:szCs w:val="24"/>
          <w:lang w:val="el-GR" w:eastAsia="el-GR"/>
        </w:rPr>
        <w:t xml:space="preserve"> το</w:t>
      </w:r>
      <w:r w:rsidR="008C51D6" w:rsidRPr="008C51D6">
        <w:rPr>
          <w:rFonts w:ascii="Verdana" w:eastAsia="Times New Roman" w:hAnsi="Verdana"/>
          <w:i/>
          <w:sz w:val="24"/>
          <w:szCs w:val="24"/>
          <w:lang w:val="el-GR" w:eastAsia="el-GR"/>
        </w:rPr>
        <w:t xml:space="preserve"> συζητήσουμε αναλυτικά, ενώ παράλληλα ενημερώσαμε τόσο εγώ όσο και ο </w:t>
      </w:r>
      <w:r w:rsidR="008C51D6" w:rsidRPr="008C51D6">
        <w:rPr>
          <w:rFonts w:ascii="Verdana" w:eastAsia="Times New Roman" w:hAnsi="Verdana"/>
          <w:i/>
          <w:sz w:val="24"/>
          <w:szCs w:val="24"/>
          <w:lang w:val="el-GR" w:eastAsia="el-GR"/>
        </w:rPr>
        <w:lastRenderedPageBreak/>
        <w:t xml:space="preserve">Υπουργός τον Πρόεδρο του Συλλόγου τηλεφωνικά κατά τη διάρκεια της συνάντησης. Επικοινώνησα παράλληλα και με τον Περιφερειάρχη Πελοποννήσου, ο οποίος κατανοεί απόλυτα το πρόβλημα που έχει δημιουργηθεί και για τον λόγο </w:t>
      </w:r>
      <w:r w:rsidR="00ED178F">
        <w:rPr>
          <w:rFonts w:ascii="Verdana" w:eastAsia="Times New Roman" w:hAnsi="Verdana"/>
          <w:i/>
          <w:sz w:val="24"/>
          <w:szCs w:val="24"/>
          <w:lang w:val="el-GR" w:eastAsia="el-GR"/>
        </w:rPr>
        <w:t xml:space="preserve">αυτό </w:t>
      </w:r>
      <w:r w:rsidR="008C51D6" w:rsidRPr="008C51D6">
        <w:rPr>
          <w:rFonts w:ascii="Verdana" w:eastAsia="Times New Roman" w:hAnsi="Verdana"/>
          <w:i/>
          <w:sz w:val="24"/>
          <w:szCs w:val="24"/>
          <w:lang w:val="el-GR" w:eastAsia="el-GR"/>
        </w:rPr>
        <w:t xml:space="preserve">σχεδιάζει μια νέα δράση που θα συμπεριλάβει όσους επιχειρηματίες δεν </w:t>
      </w:r>
      <w:r w:rsidR="00ED178F">
        <w:rPr>
          <w:rFonts w:ascii="Verdana" w:eastAsia="Times New Roman" w:hAnsi="Verdana"/>
          <w:i/>
          <w:sz w:val="24"/>
          <w:szCs w:val="24"/>
          <w:lang w:val="el-GR" w:eastAsia="el-GR"/>
        </w:rPr>
        <w:t>επελέγησαν</w:t>
      </w:r>
      <w:r w:rsidR="008C51D6" w:rsidRPr="008C51D6">
        <w:rPr>
          <w:rFonts w:ascii="Verdana" w:eastAsia="Times New Roman" w:hAnsi="Verdana"/>
          <w:i/>
          <w:sz w:val="24"/>
          <w:szCs w:val="24"/>
          <w:lang w:val="el-GR" w:eastAsia="el-GR"/>
        </w:rPr>
        <w:t xml:space="preserve"> στους δικαιούχους. Του πρότεινα, δε, να δούμε εξαρχής τη δυνατότητα να ενισχυθούν πρώτα αυτοί που δεν έχουν λάβει καθόλου ή έχουν λάβει μικρή ενίσχυση, ούτως ώστε το πρόγραμμα να αποκτήσει τη δέουσα αναλογικότητα. Τέλος, κατά τη διάρκεια της συνάντησης με τον Υπουργό, του ζήτησα να δούμε την ενίσχυση και των ιδιοκτητών ταξί, που έχουν πληγεί σοβαρά από την πανδημία και τα μέτρα απαγόρευσης, πρόταση την οποία ο Υπουργός βλέπει θετικά και θα προχωρήσει σ</w:t>
      </w:r>
      <w:r w:rsidR="002E5449">
        <w:rPr>
          <w:rFonts w:ascii="Verdana" w:eastAsia="Times New Roman" w:hAnsi="Verdana"/>
          <w:i/>
          <w:sz w:val="24"/>
          <w:szCs w:val="24"/>
          <w:lang w:val="el-GR" w:eastAsia="el-GR"/>
        </w:rPr>
        <w:t>υντομότατα</w:t>
      </w:r>
      <w:r w:rsidR="008C51D6" w:rsidRPr="008C51D6">
        <w:rPr>
          <w:rFonts w:ascii="Verdana" w:eastAsia="Times New Roman" w:hAnsi="Verdana"/>
          <w:i/>
          <w:sz w:val="24"/>
          <w:szCs w:val="24"/>
          <w:lang w:val="el-GR" w:eastAsia="el-GR"/>
        </w:rPr>
        <w:t xml:space="preserve"> προς την κατεύθυνση αυτή</w:t>
      </w:r>
      <w:r>
        <w:rPr>
          <w:rFonts w:ascii="Verdana" w:eastAsia="Times New Roman" w:hAnsi="Verdana"/>
          <w:sz w:val="24"/>
          <w:szCs w:val="24"/>
          <w:lang w:val="el-GR" w:eastAsia="el-GR"/>
        </w:rPr>
        <w:t>», δήλωσε ο Μ</w:t>
      </w:r>
      <w:bookmarkStart w:id="0" w:name="_GoBack"/>
      <w:bookmarkEnd w:id="0"/>
      <w:r>
        <w:rPr>
          <w:rFonts w:ascii="Verdana" w:eastAsia="Times New Roman" w:hAnsi="Verdana"/>
          <w:sz w:val="24"/>
          <w:szCs w:val="24"/>
          <w:lang w:val="el-GR" w:eastAsia="el-GR"/>
        </w:rPr>
        <w:t>ίλτος Χρυσομάλλης.</w:t>
      </w:r>
    </w:p>
    <w:sectPr w:rsidR="0057441F">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9E" w:rsidRDefault="00C66C9E">
      <w:pPr>
        <w:spacing w:after="0" w:line="240" w:lineRule="auto"/>
      </w:pPr>
      <w:r>
        <w:separator/>
      </w:r>
    </w:p>
  </w:endnote>
  <w:endnote w:type="continuationSeparator" w:id="0">
    <w:p w:rsidR="00C66C9E" w:rsidRDefault="00C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A3407D5"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9E" w:rsidRDefault="00C66C9E">
      <w:pPr>
        <w:spacing w:after="0" w:line="240" w:lineRule="auto"/>
      </w:pPr>
      <w:r>
        <w:separator/>
      </w:r>
    </w:p>
  </w:footnote>
  <w:footnote w:type="continuationSeparator" w:id="0">
    <w:p w:rsidR="00C66C9E" w:rsidRDefault="00C66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A1346"/>
    <w:rsid w:val="000C7919"/>
    <w:rsid w:val="00176A1A"/>
    <w:rsid w:val="001A2B70"/>
    <w:rsid w:val="001C2EFE"/>
    <w:rsid w:val="00222797"/>
    <w:rsid w:val="00223D0B"/>
    <w:rsid w:val="002E5449"/>
    <w:rsid w:val="0033630F"/>
    <w:rsid w:val="00356C3A"/>
    <w:rsid w:val="00382BC4"/>
    <w:rsid w:val="004108DC"/>
    <w:rsid w:val="00430C13"/>
    <w:rsid w:val="004703A2"/>
    <w:rsid w:val="0049085C"/>
    <w:rsid w:val="004B4553"/>
    <w:rsid w:val="004F6DF5"/>
    <w:rsid w:val="0057441F"/>
    <w:rsid w:val="006022BE"/>
    <w:rsid w:val="008B266B"/>
    <w:rsid w:val="008C16EC"/>
    <w:rsid w:val="008C51D6"/>
    <w:rsid w:val="008D61D8"/>
    <w:rsid w:val="008E35A6"/>
    <w:rsid w:val="00975ED4"/>
    <w:rsid w:val="00A112B0"/>
    <w:rsid w:val="00AF63C9"/>
    <w:rsid w:val="00B6410A"/>
    <w:rsid w:val="00BD4C8F"/>
    <w:rsid w:val="00C66C9E"/>
    <w:rsid w:val="00C905E1"/>
    <w:rsid w:val="00CA3230"/>
    <w:rsid w:val="00E45DF2"/>
    <w:rsid w:val="00ED178F"/>
    <w:rsid w:val="00F146BF"/>
    <w:rsid w:val="00F533A5"/>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7760-F5E2-4FD1-A7F1-05AF54E2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601</Words>
  <Characters>3432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3</cp:revision>
  <cp:lastPrinted>2019-08-02T15:02:00Z</cp:lastPrinted>
  <dcterms:created xsi:type="dcterms:W3CDTF">2021-05-13T12:33:00Z</dcterms:created>
  <dcterms:modified xsi:type="dcterms:W3CDTF">2021-05-13T14:31:00Z</dcterms:modified>
</cp:coreProperties>
</file>