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C95" w:rsidRPr="00F908B0" w:rsidRDefault="00E34CCB" w:rsidP="00E44B0F">
      <w:pPr>
        <w:jc w:val="right"/>
        <w:rPr>
          <w:rFonts w:ascii="Tahoma" w:hAnsi="Tahoma" w:cs="Tahoma"/>
          <w:lang w:val="el-GR"/>
        </w:rPr>
      </w:pPr>
      <w:r>
        <w:rPr>
          <w:rFonts w:ascii="Tahoma" w:hAnsi="Tahoma" w:cs="Tahoma"/>
          <w:lang w:val="el-GR"/>
        </w:rPr>
        <w:t>02</w:t>
      </w:r>
      <w:r w:rsidR="00500921" w:rsidRPr="00EA3506">
        <w:rPr>
          <w:rFonts w:ascii="Tahoma" w:hAnsi="Tahoma" w:cs="Tahoma"/>
          <w:lang w:val="el-GR"/>
        </w:rPr>
        <w:t>.</w:t>
      </w:r>
      <w:r>
        <w:rPr>
          <w:rFonts w:ascii="Tahoma" w:hAnsi="Tahoma" w:cs="Tahoma"/>
          <w:lang w:val="el-GR"/>
        </w:rPr>
        <w:t>12</w:t>
      </w:r>
      <w:r w:rsidR="0028555C" w:rsidRPr="00EA3506">
        <w:rPr>
          <w:rFonts w:ascii="Tahoma" w:hAnsi="Tahoma" w:cs="Tahoma"/>
          <w:lang w:val="el-GR"/>
        </w:rPr>
        <w:t>.20</w:t>
      </w:r>
      <w:r w:rsidR="00EA3506" w:rsidRPr="00F908B0">
        <w:rPr>
          <w:rFonts w:ascii="Tahoma" w:hAnsi="Tahoma" w:cs="Tahoma"/>
          <w:lang w:val="el-GR"/>
        </w:rPr>
        <w:t>2</w:t>
      </w:r>
      <w:r w:rsidR="00D31CD1">
        <w:rPr>
          <w:rFonts w:ascii="Tahoma" w:hAnsi="Tahoma" w:cs="Tahoma"/>
          <w:lang w:val="el-GR"/>
        </w:rPr>
        <w:t>1</w:t>
      </w:r>
    </w:p>
    <w:p w:rsidR="00552A6B" w:rsidRPr="00EA3506" w:rsidRDefault="00552A6B" w:rsidP="006D6020">
      <w:pPr>
        <w:spacing w:line="360" w:lineRule="auto"/>
        <w:jc w:val="center"/>
        <w:rPr>
          <w:rFonts w:ascii="Tahoma" w:hAnsi="Tahoma" w:cs="Tahoma"/>
          <w:b/>
          <w:sz w:val="26"/>
          <w:szCs w:val="26"/>
          <w:u w:val="single"/>
          <w:lang w:val="el-GR"/>
        </w:rPr>
      </w:pPr>
      <w:r w:rsidRPr="00EA3506">
        <w:rPr>
          <w:rFonts w:ascii="Tahoma" w:hAnsi="Tahoma" w:cs="Tahoma"/>
          <w:b/>
          <w:sz w:val="26"/>
          <w:szCs w:val="26"/>
          <w:u w:val="single"/>
          <w:lang w:val="el-GR"/>
        </w:rPr>
        <w:t>Δελτίο Τύπου</w:t>
      </w:r>
    </w:p>
    <w:p w:rsidR="00440123" w:rsidRPr="00447E0B" w:rsidRDefault="004B6693" w:rsidP="00393E09">
      <w:pPr>
        <w:spacing w:line="360" w:lineRule="auto"/>
        <w:jc w:val="both"/>
        <w:rPr>
          <w:rFonts w:ascii="Tahoma" w:hAnsi="Tahoma" w:cs="Tahoma"/>
          <w:b/>
          <w:sz w:val="28"/>
          <w:szCs w:val="28"/>
          <w:lang w:val="el-GR"/>
        </w:rPr>
      </w:pPr>
      <w:r>
        <w:rPr>
          <w:rFonts w:ascii="Tahoma" w:hAnsi="Tahoma" w:cs="Tahoma"/>
          <w:b/>
          <w:sz w:val="28"/>
          <w:szCs w:val="28"/>
          <w:lang w:val="el-GR"/>
        </w:rPr>
        <w:t>Μίλτο</w:t>
      </w:r>
      <w:r w:rsidR="00A50677">
        <w:rPr>
          <w:rFonts w:ascii="Tahoma" w:hAnsi="Tahoma" w:cs="Tahoma"/>
          <w:b/>
          <w:sz w:val="28"/>
          <w:szCs w:val="28"/>
          <w:lang w:val="el-GR"/>
        </w:rPr>
        <w:t>ς</w:t>
      </w:r>
      <w:r>
        <w:rPr>
          <w:rFonts w:ascii="Tahoma" w:hAnsi="Tahoma" w:cs="Tahoma"/>
          <w:b/>
          <w:sz w:val="28"/>
          <w:szCs w:val="28"/>
          <w:lang w:val="el-GR"/>
        </w:rPr>
        <w:t xml:space="preserve"> </w:t>
      </w:r>
      <w:r w:rsidR="00153BDC">
        <w:rPr>
          <w:rFonts w:ascii="Tahoma" w:hAnsi="Tahoma" w:cs="Tahoma"/>
          <w:b/>
          <w:sz w:val="28"/>
          <w:szCs w:val="28"/>
          <w:lang w:val="el-GR"/>
        </w:rPr>
        <w:t>Χρυσομάλλη</w:t>
      </w:r>
      <w:r w:rsidR="00A50677">
        <w:rPr>
          <w:rFonts w:ascii="Tahoma" w:hAnsi="Tahoma" w:cs="Tahoma"/>
          <w:b/>
          <w:sz w:val="28"/>
          <w:szCs w:val="28"/>
          <w:lang w:val="el-GR"/>
        </w:rPr>
        <w:t>ς</w:t>
      </w:r>
      <w:r w:rsidR="00440123">
        <w:rPr>
          <w:rFonts w:ascii="Tahoma" w:hAnsi="Tahoma" w:cs="Tahoma"/>
          <w:b/>
          <w:sz w:val="28"/>
          <w:szCs w:val="28"/>
          <w:lang w:val="el-GR"/>
        </w:rPr>
        <w:t>:</w:t>
      </w:r>
      <w:r w:rsidR="00DB3AFC">
        <w:rPr>
          <w:rFonts w:ascii="Tahoma" w:hAnsi="Tahoma" w:cs="Tahoma"/>
          <w:b/>
          <w:sz w:val="28"/>
          <w:szCs w:val="28"/>
          <w:lang w:val="el-GR"/>
        </w:rPr>
        <w:t xml:space="preserve"> </w:t>
      </w:r>
      <w:proofErr w:type="spellStart"/>
      <w:r w:rsidR="003702A3" w:rsidRPr="003702A3">
        <w:rPr>
          <w:rFonts w:ascii="Tahoma" w:hAnsi="Tahoma" w:cs="Tahoma"/>
          <w:b/>
          <w:sz w:val="28"/>
          <w:szCs w:val="28"/>
          <w:lang w:val="el-GR"/>
        </w:rPr>
        <w:t>Βελόπουλος</w:t>
      </w:r>
      <w:proofErr w:type="spellEnd"/>
      <w:r w:rsidR="003702A3">
        <w:rPr>
          <w:rFonts w:ascii="Tahoma" w:hAnsi="Tahoma" w:cs="Tahoma"/>
          <w:b/>
          <w:sz w:val="28"/>
          <w:szCs w:val="28"/>
          <w:lang w:val="el-GR"/>
        </w:rPr>
        <w:t xml:space="preserve"> και</w:t>
      </w:r>
      <w:r w:rsidR="003702A3" w:rsidRPr="003702A3">
        <w:rPr>
          <w:rFonts w:ascii="Tahoma" w:hAnsi="Tahoma" w:cs="Tahoma"/>
          <w:b/>
          <w:sz w:val="28"/>
          <w:szCs w:val="28"/>
          <w:lang w:val="el-GR"/>
        </w:rPr>
        <w:t xml:space="preserve"> </w:t>
      </w:r>
      <w:proofErr w:type="spellStart"/>
      <w:r w:rsidR="003702A3" w:rsidRPr="003702A3">
        <w:rPr>
          <w:rFonts w:ascii="Tahoma" w:hAnsi="Tahoma" w:cs="Tahoma"/>
          <w:b/>
          <w:sz w:val="28"/>
          <w:szCs w:val="28"/>
          <w:lang w:val="el-GR"/>
        </w:rPr>
        <w:t>Πολάκης</w:t>
      </w:r>
      <w:proofErr w:type="spellEnd"/>
      <w:r w:rsidR="003702A3" w:rsidRPr="003702A3">
        <w:rPr>
          <w:rFonts w:ascii="Tahoma" w:hAnsi="Tahoma" w:cs="Tahoma"/>
          <w:b/>
          <w:sz w:val="28"/>
          <w:szCs w:val="28"/>
          <w:lang w:val="el-GR"/>
        </w:rPr>
        <w:t>, όψεις του ίδιου νομίσματος</w:t>
      </w:r>
      <w:r w:rsidR="003702A3">
        <w:rPr>
          <w:rFonts w:ascii="Tahoma" w:hAnsi="Tahoma" w:cs="Tahoma"/>
          <w:b/>
          <w:sz w:val="28"/>
          <w:szCs w:val="28"/>
          <w:lang w:val="el-GR"/>
        </w:rPr>
        <w:t>,</w:t>
      </w:r>
      <w:r w:rsidR="003702A3" w:rsidRPr="003702A3">
        <w:rPr>
          <w:rFonts w:ascii="Tahoma" w:hAnsi="Tahoma" w:cs="Tahoma"/>
          <w:b/>
          <w:sz w:val="28"/>
          <w:szCs w:val="28"/>
          <w:lang w:val="el-GR"/>
        </w:rPr>
        <w:t xml:space="preserve"> χαϊδεύ</w:t>
      </w:r>
      <w:r w:rsidR="003702A3">
        <w:rPr>
          <w:rFonts w:ascii="Tahoma" w:hAnsi="Tahoma" w:cs="Tahoma"/>
          <w:b/>
          <w:sz w:val="28"/>
          <w:szCs w:val="28"/>
          <w:lang w:val="el-GR"/>
        </w:rPr>
        <w:t>ου</w:t>
      </w:r>
      <w:r w:rsidR="003702A3" w:rsidRPr="003702A3">
        <w:rPr>
          <w:rFonts w:ascii="Tahoma" w:hAnsi="Tahoma" w:cs="Tahoma"/>
          <w:b/>
          <w:sz w:val="28"/>
          <w:szCs w:val="28"/>
          <w:lang w:val="el-GR"/>
        </w:rPr>
        <w:t>ν τα α</w:t>
      </w:r>
      <w:r w:rsidR="00DE792B">
        <w:rPr>
          <w:rFonts w:ascii="Tahoma" w:hAnsi="Tahoma" w:cs="Tahoma"/>
          <w:b/>
          <w:sz w:val="28"/>
          <w:szCs w:val="28"/>
          <w:lang w:val="el-GR"/>
        </w:rPr>
        <w:t>υ</w:t>
      </w:r>
      <w:bookmarkStart w:id="0" w:name="_GoBack"/>
      <w:bookmarkEnd w:id="0"/>
      <w:r w:rsidR="003702A3" w:rsidRPr="003702A3">
        <w:rPr>
          <w:rFonts w:ascii="Tahoma" w:hAnsi="Tahoma" w:cs="Tahoma"/>
          <w:b/>
          <w:sz w:val="28"/>
          <w:szCs w:val="28"/>
          <w:lang w:val="el-GR"/>
        </w:rPr>
        <w:t xml:space="preserve">τιά των </w:t>
      </w:r>
      <w:proofErr w:type="spellStart"/>
      <w:r w:rsidR="003702A3" w:rsidRPr="003702A3">
        <w:rPr>
          <w:rFonts w:ascii="Tahoma" w:hAnsi="Tahoma" w:cs="Tahoma"/>
          <w:b/>
          <w:sz w:val="28"/>
          <w:szCs w:val="28"/>
          <w:lang w:val="el-GR"/>
        </w:rPr>
        <w:t>αντιεμβολιαστών</w:t>
      </w:r>
      <w:proofErr w:type="spellEnd"/>
      <w:r w:rsidR="003702A3" w:rsidRPr="003702A3">
        <w:rPr>
          <w:rFonts w:ascii="Tahoma" w:hAnsi="Tahoma" w:cs="Tahoma"/>
          <w:b/>
          <w:sz w:val="28"/>
          <w:szCs w:val="28"/>
          <w:lang w:val="el-GR"/>
        </w:rPr>
        <w:t>.</w:t>
      </w:r>
    </w:p>
    <w:p w:rsidR="00005809" w:rsidRPr="00E34CCB" w:rsidRDefault="00005809" w:rsidP="00005809">
      <w:pPr>
        <w:spacing w:line="360" w:lineRule="auto"/>
        <w:jc w:val="both"/>
        <w:rPr>
          <w:rFonts w:ascii="Verdana" w:eastAsia="Times New Roman" w:hAnsi="Verdana"/>
          <w:sz w:val="24"/>
          <w:szCs w:val="24"/>
          <w:lang w:val="el-GR" w:eastAsia="el-GR"/>
        </w:rPr>
      </w:pPr>
      <w:r>
        <w:rPr>
          <w:rFonts w:ascii="Verdana" w:eastAsia="Times New Roman" w:hAnsi="Verdana"/>
          <w:sz w:val="24"/>
          <w:szCs w:val="24"/>
          <w:lang w:val="el-GR" w:eastAsia="el-GR"/>
        </w:rPr>
        <w:t>«</w:t>
      </w:r>
      <w:r w:rsidRPr="00005809">
        <w:rPr>
          <w:rFonts w:ascii="Verdana" w:eastAsia="Times New Roman" w:hAnsi="Verdana"/>
          <w:i/>
          <w:sz w:val="24"/>
          <w:szCs w:val="24"/>
          <w:lang w:val="el-GR" w:eastAsia="el-GR"/>
        </w:rPr>
        <w:t>Έρχεστε σήμερα πάλι να δώσετε τον υπέρ πάντων αγώνα για να μην αλλάξει η Εθνική Κεντρική Αρχή Προμηθειών Υγείας – λέτε – από Νομικό Πρόσωπο Δημοσίου Δικαίου σε Ιδιωτικού, λες και είναι κάτι φοβερό αυτό! Μας κατηγορείτε εμάς για ιδεοληψία, όταν εσείς ιδεοληπτικά βλέπετε αυτήν την αλλαγή σαν το κύριο πρόβλημα. Ας τελειώνουμε με τα ανύπαρκτα διλήμματα, η αποτελεσματικότητα και ο δημόσιος χαρακτήρας ενός φορέα δεν κρίνεται από τον χαρακτηρισμό του, αν είναι ΝΠΔΔ ή ΝΠΙΔ</w:t>
      </w:r>
      <w:r>
        <w:rPr>
          <w:rFonts w:ascii="Verdana" w:eastAsia="Times New Roman" w:hAnsi="Verdana"/>
          <w:sz w:val="24"/>
          <w:szCs w:val="24"/>
          <w:lang w:val="el-GR" w:eastAsia="el-GR"/>
        </w:rPr>
        <w:t>», τόνισε ο βουλευτής Μεσσηνίας Μίλτος Χρυσομάλλης, απευθυνόμενος στους βουλευτές του ΣΥΡΙΖΑ, κατά την συζήτηση του σχετικού</w:t>
      </w:r>
      <w:r w:rsidRPr="00005809">
        <w:rPr>
          <w:rFonts w:ascii="Verdana" w:eastAsia="Times New Roman" w:hAnsi="Verdana"/>
          <w:sz w:val="24"/>
          <w:szCs w:val="24"/>
          <w:lang w:val="el-GR" w:eastAsia="el-GR"/>
        </w:rPr>
        <w:t xml:space="preserve"> </w:t>
      </w:r>
      <w:r>
        <w:rPr>
          <w:rFonts w:ascii="Verdana" w:eastAsia="Times New Roman" w:hAnsi="Verdana"/>
          <w:sz w:val="24"/>
          <w:szCs w:val="24"/>
          <w:lang w:val="el-GR" w:eastAsia="el-GR"/>
        </w:rPr>
        <w:t>σχεδίου νόμου του Υπουργείου Υγείας, και συνέχισε, λέγοντας: «</w:t>
      </w:r>
      <w:r w:rsidRPr="00005809">
        <w:rPr>
          <w:rFonts w:ascii="Verdana" w:eastAsia="Times New Roman" w:hAnsi="Verdana"/>
          <w:i/>
          <w:sz w:val="24"/>
          <w:szCs w:val="24"/>
          <w:lang w:val="el-GR" w:eastAsia="el-GR"/>
        </w:rPr>
        <w:t xml:space="preserve">Θυμηθείτε τον ΕΟΔΥ. Άλλαξε ο </w:t>
      </w:r>
      <w:r>
        <w:rPr>
          <w:rFonts w:ascii="Verdana" w:eastAsia="Times New Roman" w:hAnsi="Verdana"/>
          <w:i/>
          <w:sz w:val="24"/>
          <w:szCs w:val="24"/>
          <w:lang w:val="el-GR" w:eastAsia="el-GR"/>
        </w:rPr>
        <w:t xml:space="preserve">δημόσιος </w:t>
      </w:r>
      <w:r w:rsidRPr="00005809">
        <w:rPr>
          <w:rFonts w:ascii="Verdana" w:eastAsia="Times New Roman" w:hAnsi="Verdana"/>
          <w:i/>
          <w:sz w:val="24"/>
          <w:szCs w:val="24"/>
          <w:lang w:val="el-GR" w:eastAsia="el-GR"/>
        </w:rPr>
        <w:t xml:space="preserve">χαρακτήρας του ΕΟΔΥ; Μήπως μειώθηκε η αποτελεσματικότητά του με τη μετατροπή του σε </w:t>
      </w:r>
      <w:r>
        <w:rPr>
          <w:rFonts w:ascii="Verdana" w:eastAsia="Times New Roman" w:hAnsi="Verdana"/>
          <w:i/>
          <w:sz w:val="24"/>
          <w:szCs w:val="24"/>
          <w:lang w:val="el-GR" w:eastAsia="el-GR"/>
        </w:rPr>
        <w:t>ΝΠΙΔ</w:t>
      </w:r>
      <w:r w:rsidRPr="00005809">
        <w:rPr>
          <w:rFonts w:ascii="Verdana" w:eastAsia="Times New Roman" w:hAnsi="Verdana"/>
          <w:i/>
          <w:sz w:val="24"/>
          <w:szCs w:val="24"/>
          <w:lang w:val="el-GR" w:eastAsia="el-GR"/>
        </w:rPr>
        <w:t xml:space="preserve">; Το αντίθετο. Πέτυχε </w:t>
      </w:r>
      <w:r>
        <w:rPr>
          <w:rFonts w:ascii="Verdana" w:eastAsia="Times New Roman" w:hAnsi="Verdana"/>
          <w:i/>
          <w:sz w:val="24"/>
          <w:szCs w:val="24"/>
          <w:lang w:val="el-GR" w:eastAsia="el-GR"/>
        </w:rPr>
        <w:t xml:space="preserve">πολύ </w:t>
      </w:r>
      <w:r w:rsidRPr="00005809">
        <w:rPr>
          <w:rFonts w:ascii="Verdana" w:eastAsia="Times New Roman" w:hAnsi="Verdana"/>
          <w:i/>
          <w:sz w:val="24"/>
          <w:szCs w:val="24"/>
          <w:lang w:val="el-GR" w:eastAsia="el-GR"/>
        </w:rPr>
        <w:t>καλύτερα αποτελέσματα!</w:t>
      </w:r>
      <w:r>
        <w:rPr>
          <w:rFonts w:ascii="Verdana" w:eastAsia="Times New Roman" w:hAnsi="Verdana"/>
          <w:sz w:val="24"/>
          <w:szCs w:val="24"/>
          <w:lang w:val="el-GR" w:eastAsia="el-GR"/>
        </w:rPr>
        <w:t>».</w:t>
      </w:r>
    </w:p>
    <w:p w:rsidR="00005809" w:rsidRPr="00E34CCB" w:rsidRDefault="00005809" w:rsidP="00005809">
      <w:pPr>
        <w:spacing w:line="360" w:lineRule="auto"/>
        <w:jc w:val="both"/>
        <w:rPr>
          <w:rFonts w:ascii="Verdana" w:eastAsia="Times New Roman" w:hAnsi="Verdana"/>
          <w:sz w:val="24"/>
          <w:szCs w:val="24"/>
          <w:lang w:val="el-GR" w:eastAsia="el-GR"/>
        </w:rPr>
      </w:pPr>
      <w:r>
        <w:rPr>
          <w:rFonts w:ascii="Verdana" w:eastAsia="Times New Roman" w:hAnsi="Verdana"/>
          <w:sz w:val="24"/>
          <w:szCs w:val="24"/>
          <w:lang w:val="el-GR" w:eastAsia="el-GR"/>
        </w:rPr>
        <w:t xml:space="preserve">Όπως ανέφερε ο Μεσσήνιος βουλευτής, </w:t>
      </w:r>
      <w:r w:rsidRPr="00E34CCB">
        <w:rPr>
          <w:rFonts w:ascii="Verdana" w:eastAsia="Times New Roman" w:hAnsi="Verdana"/>
          <w:sz w:val="24"/>
          <w:szCs w:val="24"/>
          <w:lang w:val="el-GR" w:eastAsia="el-GR"/>
        </w:rPr>
        <w:t>με τη</w:t>
      </w:r>
      <w:r>
        <w:rPr>
          <w:rFonts w:ascii="Verdana" w:eastAsia="Times New Roman" w:hAnsi="Verdana"/>
          <w:sz w:val="24"/>
          <w:szCs w:val="24"/>
          <w:lang w:val="el-GR" w:eastAsia="el-GR"/>
        </w:rPr>
        <w:t>ν</w:t>
      </w:r>
      <w:r w:rsidRPr="00E34CCB">
        <w:rPr>
          <w:rFonts w:ascii="Verdana" w:eastAsia="Times New Roman" w:hAnsi="Verdana"/>
          <w:sz w:val="24"/>
          <w:szCs w:val="24"/>
          <w:lang w:val="el-GR" w:eastAsia="el-GR"/>
        </w:rPr>
        <w:t xml:space="preserve"> νομοθετική πρωτοβουλία του Υπουργείου Υγείας, η ΕΚΑΠΥ αποκτά τον κομβικό χαρακτήρα που θα έπρεπε να έχει από την αρχή της θεσμοθέτησής της. Αποκτά όλα εκείνα τα εργαλεία και την ευελιξία που χρειάζεται για να μπορεί να εξυπηρετήσει με ταχύτητα, διαφάνεια και οικονομία </w:t>
      </w:r>
      <w:r w:rsidR="00296DCB">
        <w:rPr>
          <w:rFonts w:ascii="Verdana" w:eastAsia="Times New Roman" w:hAnsi="Verdana"/>
          <w:sz w:val="24"/>
          <w:szCs w:val="24"/>
          <w:lang w:val="el-GR" w:eastAsia="el-GR"/>
        </w:rPr>
        <w:t xml:space="preserve">κλίμακας </w:t>
      </w:r>
      <w:r w:rsidRPr="00E34CCB">
        <w:rPr>
          <w:rFonts w:ascii="Verdana" w:eastAsia="Times New Roman" w:hAnsi="Verdana"/>
          <w:sz w:val="24"/>
          <w:szCs w:val="24"/>
          <w:lang w:val="el-GR" w:eastAsia="el-GR"/>
        </w:rPr>
        <w:t>τον κοινωνικ</w:t>
      </w:r>
      <w:r w:rsidR="00296DCB">
        <w:rPr>
          <w:rFonts w:ascii="Verdana" w:eastAsia="Times New Roman" w:hAnsi="Verdana"/>
          <w:sz w:val="24"/>
          <w:szCs w:val="24"/>
          <w:lang w:val="el-GR" w:eastAsia="el-GR"/>
        </w:rPr>
        <w:t>ά</w:t>
      </w:r>
      <w:r w:rsidRPr="00E34CCB">
        <w:rPr>
          <w:rFonts w:ascii="Verdana" w:eastAsia="Times New Roman" w:hAnsi="Verdana"/>
          <w:sz w:val="24"/>
          <w:szCs w:val="24"/>
          <w:lang w:val="el-GR" w:eastAsia="el-GR"/>
        </w:rPr>
        <w:t xml:space="preserve"> κρίσιμο τομέα των προμηθειών </w:t>
      </w:r>
      <w:r w:rsidR="00296DCB">
        <w:rPr>
          <w:rFonts w:ascii="Verdana" w:eastAsia="Times New Roman" w:hAnsi="Verdana"/>
          <w:sz w:val="24"/>
          <w:szCs w:val="24"/>
          <w:lang w:val="el-GR" w:eastAsia="el-GR"/>
        </w:rPr>
        <w:t xml:space="preserve">υλικών για τα νοσοκομεία όλης της χώρας, </w:t>
      </w:r>
      <w:r w:rsidRPr="00E34CCB">
        <w:rPr>
          <w:rFonts w:ascii="Verdana" w:eastAsia="Times New Roman" w:hAnsi="Verdana"/>
          <w:sz w:val="24"/>
          <w:szCs w:val="24"/>
          <w:lang w:val="el-GR" w:eastAsia="el-GR"/>
        </w:rPr>
        <w:t xml:space="preserve">για να σταματήσει επιτέλους το γαϊτανάκι των απευθείας αναθέσεων και της εκ των υστέρων νομοθετικής νομιμοποίησης αυτών των δαπανών. </w:t>
      </w:r>
    </w:p>
    <w:p w:rsidR="00E34CCB" w:rsidRPr="00E34CCB" w:rsidRDefault="00296DCB" w:rsidP="00296DCB">
      <w:pPr>
        <w:spacing w:line="360" w:lineRule="auto"/>
        <w:jc w:val="both"/>
        <w:rPr>
          <w:rFonts w:ascii="Verdana" w:eastAsia="Times New Roman" w:hAnsi="Verdana"/>
          <w:sz w:val="24"/>
          <w:szCs w:val="24"/>
          <w:lang w:val="el-GR" w:eastAsia="el-GR"/>
        </w:rPr>
      </w:pPr>
      <w:r>
        <w:rPr>
          <w:rFonts w:ascii="Verdana" w:eastAsia="Times New Roman" w:hAnsi="Verdana"/>
          <w:sz w:val="24"/>
          <w:szCs w:val="24"/>
          <w:lang w:val="el-GR" w:eastAsia="el-GR"/>
        </w:rPr>
        <w:t>«</w:t>
      </w:r>
      <w:r w:rsidRPr="00296DCB">
        <w:rPr>
          <w:rFonts w:ascii="Verdana" w:eastAsia="Times New Roman" w:hAnsi="Verdana"/>
          <w:i/>
          <w:sz w:val="24"/>
          <w:szCs w:val="24"/>
          <w:lang w:val="el-GR" w:eastAsia="el-GR"/>
        </w:rPr>
        <w:t xml:space="preserve">Είσαστε πρόθυμοι στο ΣΥΡΙΖΑ να μας θυμίσετε ότι εσείς θεσπίσατε την ΕΚΑΠΥ, δεν έχετε καμία προθυμία όμως να παραδεχθείτε ότι δημιουργήσατε </w:t>
      </w:r>
      <w:r w:rsidRPr="00296DCB">
        <w:rPr>
          <w:rFonts w:ascii="Verdana" w:eastAsia="Times New Roman" w:hAnsi="Verdana"/>
          <w:i/>
          <w:sz w:val="24"/>
          <w:szCs w:val="24"/>
          <w:lang w:val="el-GR" w:eastAsia="el-GR"/>
        </w:rPr>
        <w:lastRenderedPageBreak/>
        <w:t xml:space="preserve">έναν φορέα </w:t>
      </w:r>
      <w:r w:rsidR="00E34CCB" w:rsidRPr="00296DCB">
        <w:rPr>
          <w:rFonts w:ascii="Verdana" w:eastAsia="Times New Roman" w:hAnsi="Verdana"/>
          <w:i/>
          <w:sz w:val="24"/>
          <w:szCs w:val="24"/>
          <w:lang w:val="el-GR" w:eastAsia="el-GR"/>
        </w:rPr>
        <w:t xml:space="preserve">τόσο δυσλειτουργικό και αργό που χρειάζεται </w:t>
      </w:r>
      <w:r w:rsidRPr="00296DCB">
        <w:rPr>
          <w:rFonts w:ascii="Verdana" w:eastAsia="Times New Roman" w:hAnsi="Verdana"/>
          <w:i/>
          <w:sz w:val="24"/>
          <w:szCs w:val="24"/>
          <w:lang w:val="el-GR" w:eastAsia="el-GR"/>
        </w:rPr>
        <w:t>4</w:t>
      </w:r>
      <w:r w:rsidR="00E34CCB" w:rsidRPr="00296DCB">
        <w:rPr>
          <w:rFonts w:ascii="Verdana" w:eastAsia="Times New Roman" w:hAnsi="Verdana"/>
          <w:i/>
          <w:sz w:val="24"/>
          <w:szCs w:val="24"/>
          <w:lang w:val="el-GR" w:eastAsia="el-GR"/>
        </w:rPr>
        <w:t xml:space="preserve"> με </w:t>
      </w:r>
      <w:r w:rsidRPr="00296DCB">
        <w:rPr>
          <w:rFonts w:ascii="Verdana" w:eastAsia="Times New Roman" w:hAnsi="Verdana"/>
          <w:i/>
          <w:sz w:val="24"/>
          <w:szCs w:val="24"/>
          <w:lang w:val="el-GR" w:eastAsia="el-GR"/>
        </w:rPr>
        <w:t>5</w:t>
      </w:r>
      <w:r w:rsidR="00E34CCB" w:rsidRPr="00296DCB">
        <w:rPr>
          <w:rFonts w:ascii="Verdana" w:eastAsia="Times New Roman" w:hAnsi="Verdana"/>
          <w:i/>
          <w:sz w:val="24"/>
          <w:szCs w:val="24"/>
          <w:lang w:val="el-GR" w:eastAsia="el-GR"/>
        </w:rPr>
        <w:t xml:space="preserve"> χρόνια για να καταλήξει στη </w:t>
      </w:r>
      <w:proofErr w:type="spellStart"/>
      <w:r w:rsidR="00E34CCB" w:rsidRPr="00296DCB">
        <w:rPr>
          <w:rFonts w:ascii="Verdana" w:eastAsia="Times New Roman" w:hAnsi="Verdana"/>
          <w:i/>
          <w:sz w:val="24"/>
          <w:szCs w:val="24"/>
          <w:lang w:val="el-GR" w:eastAsia="el-GR"/>
        </w:rPr>
        <w:t>συμβασιοποίηση</w:t>
      </w:r>
      <w:proofErr w:type="spellEnd"/>
      <w:r w:rsidR="00E34CCB" w:rsidRPr="00296DCB">
        <w:rPr>
          <w:rFonts w:ascii="Verdana" w:eastAsia="Times New Roman" w:hAnsi="Verdana"/>
          <w:i/>
          <w:sz w:val="24"/>
          <w:szCs w:val="24"/>
          <w:lang w:val="el-GR" w:eastAsia="el-GR"/>
        </w:rPr>
        <w:t xml:space="preserve"> μιας προμήθειας στον τομέα της υγείας, έναν φορέα που τελικά οδήγησε σε αύξηση των απευθείας αναθέσεων στις προμήθειες από πλευράς νοσοκομείων προκειμένου να καλυφθούν οι ανάγκες υλικού μέσα στο απαραίτητο χρονικό διάστημα.</w:t>
      </w:r>
      <w:r w:rsidRPr="00296DCB">
        <w:rPr>
          <w:rFonts w:ascii="Verdana" w:eastAsia="Times New Roman" w:hAnsi="Verdana"/>
          <w:i/>
          <w:sz w:val="24"/>
          <w:szCs w:val="24"/>
          <w:lang w:val="el-GR" w:eastAsia="el-GR"/>
        </w:rPr>
        <w:t>».</w:t>
      </w:r>
    </w:p>
    <w:p w:rsidR="00E34CCB" w:rsidRPr="00E34CCB" w:rsidRDefault="00236DB7" w:rsidP="00E34CCB">
      <w:pPr>
        <w:spacing w:line="360" w:lineRule="auto"/>
        <w:jc w:val="both"/>
        <w:rPr>
          <w:rFonts w:ascii="Verdana" w:eastAsia="Times New Roman" w:hAnsi="Verdana"/>
          <w:sz w:val="24"/>
          <w:szCs w:val="24"/>
          <w:lang w:val="el-GR" w:eastAsia="el-GR"/>
        </w:rPr>
      </w:pPr>
      <w:r>
        <w:rPr>
          <w:rFonts w:ascii="Verdana" w:eastAsia="Times New Roman" w:hAnsi="Verdana"/>
          <w:sz w:val="24"/>
          <w:szCs w:val="24"/>
          <w:lang w:val="el-GR" w:eastAsia="el-GR"/>
        </w:rPr>
        <w:t xml:space="preserve">Ο Μίλτος Χρυσομάλλης αναφέρθηκε και στο δικαίωμα πρόσβασης των ανασφάλιστων στο φάρμακο, το οποίο δόθηκε πρώτη φορά με Υπουργική Απόφαση το 2014. Η νομοθέτηση της επαναφοράς της </w:t>
      </w:r>
      <w:proofErr w:type="spellStart"/>
      <w:r>
        <w:rPr>
          <w:rFonts w:ascii="Verdana" w:eastAsia="Times New Roman" w:hAnsi="Verdana"/>
          <w:sz w:val="24"/>
          <w:szCs w:val="24"/>
          <w:lang w:val="el-GR" w:eastAsia="el-GR"/>
        </w:rPr>
        <w:t>συνταγογράφησης</w:t>
      </w:r>
      <w:proofErr w:type="spellEnd"/>
      <w:r>
        <w:rPr>
          <w:rFonts w:ascii="Verdana" w:eastAsia="Times New Roman" w:hAnsi="Verdana"/>
          <w:sz w:val="24"/>
          <w:szCs w:val="24"/>
          <w:lang w:val="el-GR" w:eastAsia="el-GR"/>
        </w:rPr>
        <w:t xml:space="preserve"> των ανασφαλίστων μόνο στις δημόσιες δομές</w:t>
      </w:r>
      <w:r w:rsidR="00E34CCB" w:rsidRPr="00E34CCB">
        <w:rPr>
          <w:rFonts w:ascii="Verdana" w:eastAsia="Times New Roman" w:hAnsi="Verdana"/>
          <w:sz w:val="24"/>
          <w:szCs w:val="24"/>
          <w:lang w:val="el-GR" w:eastAsia="el-GR"/>
        </w:rPr>
        <w:t xml:space="preserve"> </w:t>
      </w:r>
      <w:r>
        <w:rPr>
          <w:rFonts w:ascii="Verdana" w:eastAsia="Times New Roman" w:hAnsi="Verdana"/>
          <w:sz w:val="24"/>
          <w:szCs w:val="24"/>
          <w:lang w:val="el-GR" w:eastAsia="el-GR"/>
        </w:rPr>
        <w:t>με φυσική παρουσία, που προβλέπεται στο σχέδιο νόμου</w:t>
      </w:r>
      <w:r w:rsidR="003702A3">
        <w:rPr>
          <w:rFonts w:ascii="Verdana" w:eastAsia="Times New Roman" w:hAnsi="Verdana"/>
          <w:sz w:val="24"/>
          <w:szCs w:val="24"/>
          <w:lang w:val="el-GR" w:eastAsia="el-GR"/>
        </w:rPr>
        <w:t xml:space="preserve"> δεν θίγει το δικαίωμα τους, γίνεται για να ελεγχθεί</w:t>
      </w:r>
      <w:r w:rsidR="00E34CCB" w:rsidRPr="00E34CCB">
        <w:rPr>
          <w:rFonts w:ascii="Verdana" w:eastAsia="Times New Roman" w:hAnsi="Verdana"/>
          <w:sz w:val="24"/>
          <w:szCs w:val="24"/>
          <w:lang w:val="el-GR" w:eastAsia="el-GR"/>
        </w:rPr>
        <w:t xml:space="preserve"> </w:t>
      </w:r>
      <w:r w:rsidR="003702A3">
        <w:rPr>
          <w:rFonts w:ascii="Verdana" w:eastAsia="Times New Roman" w:hAnsi="Verdana"/>
          <w:sz w:val="24"/>
          <w:szCs w:val="24"/>
          <w:lang w:val="el-GR" w:eastAsia="el-GR"/>
        </w:rPr>
        <w:t>ο πολλαπλα</w:t>
      </w:r>
      <w:r w:rsidR="00E34CCB" w:rsidRPr="00E34CCB">
        <w:rPr>
          <w:rFonts w:ascii="Verdana" w:eastAsia="Times New Roman" w:hAnsi="Verdana"/>
          <w:sz w:val="24"/>
          <w:szCs w:val="24"/>
          <w:lang w:val="el-GR" w:eastAsia="el-GR"/>
        </w:rPr>
        <w:t>σιασμό</w:t>
      </w:r>
      <w:r w:rsidR="003702A3">
        <w:rPr>
          <w:rFonts w:ascii="Verdana" w:eastAsia="Times New Roman" w:hAnsi="Verdana"/>
          <w:sz w:val="24"/>
          <w:szCs w:val="24"/>
          <w:lang w:val="el-GR" w:eastAsia="el-GR"/>
        </w:rPr>
        <w:t>ς</w:t>
      </w:r>
      <w:r w:rsidR="00E34CCB" w:rsidRPr="00E34CCB">
        <w:rPr>
          <w:rFonts w:ascii="Verdana" w:eastAsia="Times New Roman" w:hAnsi="Verdana"/>
          <w:sz w:val="24"/>
          <w:szCs w:val="24"/>
          <w:lang w:val="el-GR" w:eastAsia="el-GR"/>
        </w:rPr>
        <w:t xml:space="preserve"> της δαπάνης που επήλθε με τη </w:t>
      </w:r>
      <w:proofErr w:type="spellStart"/>
      <w:r w:rsidR="00E34CCB" w:rsidRPr="00E34CCB">
        <w:rPr>
          <w:rFonts w:ascii="Verdana" w:eastAsia="Times New Roman" w:hAnsi="Verdana"/>
          <w:sz w:val="24"/>
          <w:szCs w:val="24"/>
          <w:lang w:val="el-GR" w:eastAsia="el-GR"/>
        </w:rPr>
        <w:t>συνταγογράφηση</w:t>
      </w:r>
      <w:proofErr w:type="spellEnd"/>
      <w:r w:rsidR="00E34CCB" w:rsidRPr="00E34CCB">
        <w:rPr>
          <w:rFonts w:ascii="Verdana" w:eastAsia="Times New Roman" w:hAnsi="Verdana"/>
          <w:sz w:val="24"/>
          <w:szCs w:val="24"/>
          <w:lang w:val="el-GR" w:eastAsia="el-GR"/>
        </w:rPr>
        <w:t xml:space="preserve"> και από ιδιώτες γιατρούς. </w:t>
      </w:r>
      <w:r w:rsidR="003702A3">
        <w:rPr>
          <w:rFonts w:ascii="Verdana" w:eastAsia="Times New Roman" w:hAnsi="Verdana"/>
          <w:sz w:val="24"/>
          <w:szCs w:val="24"/>
          <w:lang w:val="el-GR" w:eastAsia="el-GR"/>
        </w:rPr>
        <w:t>«Π</w:t>
      </w:r>
      <w:r w:rsidR="00E34CCB" w:rsidRPr="00E34CCB">
        <w:rPr>
          <w:rFonts w:ascii="Verdana" w:eastAsia="Times New Roman" w:hAnsi="Verdana"/>
          <w:sz w:val="24"/>
          <w:szCs w:val="24"/>
          <w:lang w:val="el-GR" w:eastAsia="el-GR"/>
        </w:rPr>
        <w:t xml:space="preserve">λέον σταματά η υπέρμετρη επιβάρυνση του ΕΟΠΥΥ με </w:t>
      </w:r>
      <w:proofErr w:type="spellStart"/>
      <w:r w:rsidR="00E34CCB" w:rsidRPr="00E34CCB">
        <w:rPr>
          <w:rFonts w:ascii="Verdana" w:eastAsia="Times New Roman" w:hAnsi="Verdana"/>
          <w:sz w:val="24"/>
          <w:szCs w:val="24"/>
          <w:lang w:val="el-GR" w:eastAsia="el-GR"/>
        </w:rPr>
        <w:t>συνταγογραφήσεις</w:t>
      </w:r>
      <w:proofErr w:type="spellEnd"/>
      <w:r w:rsidR="00E34CCB" w:rsidRPr="00E34CCB">
        <w:rPr>
          <w:rFonts w:ascii="Verdana" w:eastAsia="Times New Roman" w:hAnsi="Verdana"/>
          <w:sz w:val="24"/>
          <w:szCs w:val="24"/>
          <w:lang w:val="el-GR" w:eastAsia="el-GR"/>
        </w:rPr>
        <w:t xml:space="preserve"> σε ανθρώπους που δεν τις δικαιούνται εις βάρος των πολιτών</w:t>
      </w:r>
      <w:r w:rsidR="003702A3">
        <w:rPr>
          <w:rFonts w:ascii="Verdana" w:eastAsia="Times New Roman" w:hAnsi="Verdana"/>
          <w:sz w:val="24"/>
          <w:szCs w:val="24"/>
          <w:lang w:val="el-GR" w:eastAsia="el-GR"/>
        </w:rPr>
        <w:t>, ένα</w:t>
      </w:r>
      <w:r w:rsidR="00E34CCB" w:rsidRPr="00E34CCB">
        <w:rPr>
          <w:rFonts w:ascii="Verdana" w:eastAsia="Times New Roman" w:hAnsi="Verdana"/>
          <w:sz w:val="24"/>
          <w:szCs w:val="24"/>
          <w:lang w:val="el-GR" w:eastAsia="el-GR"/>
        </w:rPr>
        <w:t xml:space="preserve"> </w:t>
      </w:r>
      <w:r w:rsidR="003702A3">
        <w:rPr>
          <w:rFonts w:ascii="Verdana" w:eastAsia="Times New Roman" w:hAnsi="Verdana"/>
          <w:sz w:val="24"/>
          <w:szCs w:val="24"/>
          <w:lang w:val="el-GR" w:eastAsia="el-GR"/>
        </w:rPr>
        <w:t>σ</w:t>
      </w:r>
      <w:r w:rsidR="00E34CCB" w:rsidRPr="00E34CCB">
        <w:rPr>
          <w:rFonts w:ascii="Verdana" w:eastAsia="Times New Roman" w:hAnsi="Verdana"/>
          <w:sz w:val="24"/>
          <w:szCs w:val="24"/>
          <w:lang w:val="el-GR" w:eastAsia="el-GR"/>
        </w:rPr>
        <w:t>ωστό μέτρο Υπουργέ, αλλά θα ήταν και πιο δίκαιο αν οι ανασφάλιστοι είχαν ακριβώς την ίδια συμμετοχή με τους ασφαλισμένους. Θα ήταν πιο δίκαιο για όλους</w:t>
      </w:r>
      <w:r w:rsidR="003702A3">
        <w:rPr>
          <w:rFonts w:ascii="Verdana" w:eastAsia="Times New Roman" w:hAnsi="Verdana"/>
          <w:sz w:val="24"/>
          <w:szCs w:val="24"/>
          <w:lang w:val="el-GR" w:eastAsia="el-GR"/>
        </w:rPr>
        <w:t xml:space="preserve"> κ</w:t>
      </w:r>
      <w:r w:rsidR="00E34CCB" w:rsidRPr="00E34CCB">
        <w:rPr>
          <w:rFonts w:ascii="Verdana" w:eastAsia="Times New Roman" w:hAnsi="Verdana"/>
          <w:sz w:val="24"/>
          <w:szCs w:val="24"/>
          <w:lang w:val="el-GR" w:eastAsia="el-GR"/>
        </w:rPr>
        <w:t xml:space="preserve">αι σας καλώ να το εξετάσετε, γιατί έτσι θα </w:t>
      </w:r>
      <w:r w:rsidR="003702A3">
        <w:rPr>
          <w:rFonts w:ascii="Verdana" w:eastAsia="Times New Roman" w:hAnsi="Verdana"/>
          <w:sz w:val="24"/>
          <w:szCs w:val="24"/>
          <w:lang w:val="el-GR" w:eastAsia="el-GR"/>
        </w:rPr>
        <w:t>πάψει</w:t>
      </w:r>
      <w:r w:rsidR="00E34CCB" w:rsidRPr="00E34CCB">
        <w:rPr>
          <w:rFonts w:ascii="Verdana" w:eastAsia="Times New Roman" w:hAnsi="Verdana"/>
          <w:sz w:val="24"/>
          <w:szCs w:val="24"/>
          <w:lang w:val="el-GR" w:eastAsia="el-GR"/>
        </w:rPr>
        <w:t xml:space="preserve"> το κίνητρο να ψάχνουμε ΑΜΚΑ ανασφάλιστων για να γράψουμε φάρμακα.</w:t>
      </w:r>
      <w:r w:rsidR="003702A3">
        <w:rPr>
          <w:rFonts w:ascii="Verdana" w:eastAsia="Times New Roman" w:hAnsi="Verdana"/>
          <w:sz w:val="24"/>
          <w:szCs w:val="24"/>
          <w:lang w:val="el-GR" w:eastAsia="el-GR"/>
        </w:rPr>
        <w:t>».</w:t>
      </w:r>
    </w:p>
    <w:p w:rsidR="00E34CCB" w:rsidRPr="00E34CCB" w:rsidRDefault="003702A3" w:rsidP="00E34CCB">
      <w:pPr>
        <w:spacing w:line="360" w:lineRule="auto"/>
        <w:jc w:val="both"/>
        <w:rPr>
          <w:rFonts w:ascii="Verdana" w:eastAsia="Times New Roman" w:hAnsi="Verdana"/>
          <w:sz w:val="24"/>
          <w:szCs w:val="24"/>
          <w:lang w:val="el-GR" w:eastAsia="el-GR"/>
        </w:rPr>
      </w:pPr>
      <w:r>
        <w:rPr>
          <w:rFonts w:ascii="Verdana" w:eastAsia="Times New Roman" w:hAnsi="Verdana"/>
          <w:sz w:val="24"/>
          <w:szCs w:val="24"/>
          <w:lang w:val="el-GR" w:eastAsia="el-GR"/>
        </w:rPr>
        <w:t xml:space="preserve">Αναφερόμενος στην </w:t>
      </w:r>
      <w:proofErr w:type="spellStart"/>
      <w:r>
        <w:rPr>
          <w:rFonts w:ascii="Verdana" w:eastAsia="Times New Roman" w:hAnsi="Verdana"/>
          <w:sz w:val="24"/>
          <w:szCs w:val="24"/>
          <w:lang w:val="el-GR" w:eastAsia="el-GR"/>
        </w:rPr>
        <w:t>υποχρεωτικότητα</w:t>
      </w:r>
      <w:proofErr w:type="spellEnd"/>
      <w:r>
        <w:rPr>
          <w:rFonts w:ascii="Verdana" w:eastAsia="Times New Roman" w:hAnsi="Verdana"/>
          <w:sz w:val="24"/>
          <w:szCs w:val="24"/>
          <w:lang w:val="el-GR" w:eastAsia="el-GR"/>
        </w:rPr>
        <w:t xml:space="preserve"> του εμβολιασμού των πολιτών από 60 ετών και άνω, ο Μίλτος Χρυσομάλλης παρατήρησε πως κ</w:t>
      </w:r>
      <w:r w:rsidR="00E34CCB" w:rsidRPr="00E34CCB">
        <w:rPr>
          <w:rFonts w:ascii="Verdana" w:eastAsia="Times New Roman" w:hAnsi="Verdana"/>
          <w:sz w:val="24"/>
          <w:szCs w:val="24"/>
          <w:lang w:val="el-GR" w:eastAsia="el-GR"/>
        </w:rPr>
        <w:t xml:space="preserve">ανείς δεν είναι χαρούμενος για </w:t>
      </w:r>
      <w:r>
        <w:rPr>
          <w:rFonts w:ascii="Verdana" w:eastAsia="Times New Roman" w:hAnsi="Verdana"/>
          <w:sz w:val="24"/>
          <w:szCs w:val="24"/>
          <w:lang w:val="el-GR" w:eastAsia="el-GR"/>
        </w:rPr>
        <w:t>το μέτρο αυτό, το οποίο όμως καθίσταται επιβεβλημένο</w:t>
      </w:r>
      <w:r w:rsidR="00E34CCB" w:rsidRPr="00E34CCB">
        <w:rPr>
          <w:rFonts w:ascii="Verdana" w:eastAsia="Times New Roman" w:hAnsi="Verdana"/>
          <w:sz w:val="24"/>
          <w:szCs w:val="24"/>
          <w:lang w:val="el-GR" w:eastAsia="el-GR"/>
        </w:rPr>
        <w:t xml:space="preserve"> </w:t>
      </w:r>
      <w:r>
        <w:rPr>
          <w:rFonts w:ascii="Verdana" w:eastAsia="Times New Roman" w:hAnsi="Verdana"/>
          <w:sz w:val="24"/>
          <w:szCs w:val="24"/>
          <w:lang w:val="el-GR" w:eastAsia="el-GR"/>
        </w:rPr>
        <w:t xml:space="preserve">όπως δείχνουν τα στοιχεία </w:t>
      </w:r>
      <w:r w:rsidR="00E34CCB" w:rsidRPr="00E34CCB">
        <w:rPr>
          <w:rFonts w:ascii="Verdana" w:eastAsia="Times New Roman" w:hAnsi="Verdana"/>
          <w:sz w:val="24"/>
          <w:szCs w:val="24"/>
          <w:lang w:val="el-GR" w:eastAsia="el-GR"/>
        </w:rPr>
        <w:t xml:space="preserve">από τα νοσοκομεία. </w:t>
      </w:r>
      <w:r>
        <w:rPr>
          <w:rFonts w:ascii="Verdana" w:eastAsia="Times New Roman" w:hAnsi="Verdana"/>
          <w:sz w:val="24"/>
          <w:szCs w:val="24"/>
          <w:lang w:val="el-GR" w:eastAsia="el-GR"/>
        </w:rPr>
        <w:t>«</w:t>
      </w:r>
      <w:r w:rsidR="00E34CCB" w:rsidRPr="003702A3">
        <w:rPr>
          <w:rFonts w:ascii="Verdana" w:eastAsia="Times New Roman" w:hAnsi="Verdana"/>
          <w:i/>
          <w:sz w:val="24"/>
          <w:szCs w:val="24"/>
          <w:lang w:val="el-GR" w:eastAsia="el-GR"/>
        </w:rPr>
        <w:t xml:space="preserve">Καμία </w:t>
      </w:r>
      <w:proofErr w:type="spellStart"/>
      <w:r w:rsidR="00E34CCB" w:rsidRPr="003702A3">
        <w:rPr>
          <w:rFonts w:ascii="Verdana" w:eastAsia="Times New Roman" w:hAnsi="Verdana"/>
          <w:i/>
          <w:sz w:val="24"/>
          <w:szCs w:val="24"/>
          <w:lang w:val="el-GR" w:eastAsia="el-GR"/>
        </w:rPr>
        <w:t>υποχρεωτικότητα</w:t>
      </w:r>
      <w:proofErr w:type="spellEnd"/>
      <w:r w:rsidR="00E34CCB" w:rsidRPr="003702A3">
        <w:rPr>
          <w:rFonts w:ascii="Verdana" w:eastAsia="Times New Roman" w:hAnsi="Verdana"/>
          <w:i/>
          <w:sz w:val="24"/>
          <w:szCs w:val="24"/>
          <w:lang w:val="el-GR" w:eastAsia="el-GR"/>
        </w:rPr>
        <w:t xml:space="preserve"> δεν μας κάνει χαρούμενους, ειδικά, αν θέλετε, εμάς που δεν έχουμε αυτήν τη λογική του ολοκληρωτισμού είτε από τα πολύ δεξιά είτε από τα πολύ αριστερά. Όμως, </w:t>
      </w:r>
      <w:r w:rsidRPr="003702A3">
        <w:rPr>
          <w:rFonts w:ascii="Verdana" w:eastAsia="Times New Roman" w:hAnsi="Verdana"/>
          <w:i/>
          <w:sz w:val="24"/>
          <w:szCs w:val="24"/>
          <w:lang w:val="el-GR" w:eastAsia="el-GR"/>
        </w:rPr>
        <w:t>με το</w:t>
      </w:r>
      <w:r w:rsidR="00E34CCB" w:rsidRPr="003702A3">
        <w:rPr>
          <w:rFonts w:ascii="Verdana" w:eastAsia="Times New Roman" w:hAnsi="Verdana"/>
          <w:i/>
          <w:sz w:val="24"/>
          <w:szCs w:val="24"/>
          <w:lang w:val="el-GR" w:eastAsia="el-GR"/>
        </w:rPr>
        <w:t xml:space="preserve"> ποσοστό εμβολιασμού </w:t>
      </w:r>
      <w:r w:rsidRPr="003702A3">
        <w:rPr>
          <w:rFonts w:ascii="Verdana" w:eastAsia="Times New Roman" w:hAnsi="Verdana"/>
          <w:i/>
          <w:sz w:val="24"/>
          <w:szCs w:val="24"/>
          <w:lang w:val="el-GR" w:eastAsia="el-GR"/>
        </w:rPr>
        <w:t xml:space="preserve">στο </w:t>
      </w:r>
      <w:r w:rsidR="00E34CCB" w:rsidRPr="003702A3">
        <w:rPr>
          <w:rFonts w:ascii="Verdana" w:eastAsia="Times New Roman" w:hAnsi="Verdana"/>
          <w:i/>
          <w:sz w:val="24"/>
          <w:szCs w:val="24"/>
          <w:lang w:val="el-GR" w:eastAsia="el-GR"/>
        </w:rPr>
        <w:t>70%</w:t>
      </w:r>
      <w:r w:rsidRPr="003702A3">
        <w:rPr>
          <w:rFonts w:ascii="Verdana" w:eastAsia="Times New Roman" w:hAnsi="Verdana"/>
          <w:i/>
          <w:sz w:val="24"/>
          <w:szCs w:val="24"/>
          <w:lang w:val="el-GR" w:eastAsia="el-GR"/>
        </w:rPr>
        <w:t xml:space="preserve"> και</w:t>
      </w:r>
      <w:r w:rsidR="00E34CCB" w:rsidRPr="003702A3">
        <w:rPr>
          <w:rFonts w:ascii="Verdana" w:eastAsia="Times New Roman" w:hAnsi="Verdana"/>
          <w:i/>
          <w:sz w:val="24"/>
          <w:szCs w:val="24"/>
          <w:lang w:val="el-GR" w:eastAsia="el-GR"/>
        </w:rPr>
        <w:t xml:space="preserve"> </w:t>
      </w:r>
      <w:r w:rsidRPr="003702A3">
        <w:rPr>
          <w:rFonts w:ascii="Verdana" w:eastAsia="Times New Roman" w:hAnsi="Verdana"/>
          <w:i/>
          <w:sz w:val="24"/>
          <w:szCs w:val="24"/>
          <w:lang w:val="el-GR" w:eastAsia="el-GR"/>
        </w:rPr>
        <w:t>τ</w:t>
      </w:r>
      <w:r w:rsidR="00E34CCB" w:rsidRPr="003702A3">
        <w:rPr>
          <w:rFonts w:ascii="Verdana" w:eastAsia="Times New Roman" w:hAnsi="Verdana"/>
          <w:i/>
          <w:sz w:val="24"/>
          <w:szCs w:val="24"/>
          <w:lang w:val="el-GR" w:eastAsia="el-GR"/>
        </w:rPr>
        <w:t xml:space="preserve">ο σύστημα υγείας </w:t>
      </w:r>
      <w:r w:rsidRPr="003702A3">
        <w:rPr>
          <w:rFonts w:ascii="Verdana" w:eastAsia="Times New Roman" w:hAnsi="Verdana"/>
          <w:i/>
          <w:sz w:val="24"/>
          <w:szCs w:val="24"/>
          <w:lang w:val="el-GR" w:eastAsia="el-GR"/>
        </w:rPr>
        <w:t>να</w:t>
      </w:r>
      <w:r w:rsidR="00E34CCB" w:rsidRPr="003702A3">
        <w:rPr>
          <w:rFonts w:ascii="Verdana" w:eastAsia="Times New Roman" w:hAnsi="Verdana"/>
          <w:i/>
          <w:sz w:val="24"/>
          <w:szCs w:val="24"/>
          <w:lang w:val="el-GR" w:eastAsia="el-GR"/>
        </w:rPr>
        <w:t xml:space="preserve"> δέχεται </w:t>
      </w:r>
      <w:r w:rsidRPr="003702A3">
        <w:rPr>
          <w:rFonts w:ascii="Verdana" w:eastAsia="Times New Roman" w:hAnsi="Verdana"/>
          <w:i/>
          <w:sz w:val="24"/>
          <w:szCs w:val="24"/>
          <w:lang w:val="el-GR" w:eastAsia="el-GR"/>
        </w:rPr>
        <w:t xml:space="preserve">ισχυρές πιέσεις </w:t>
      </w:r>
      <w:r w:rsidR="00E34CCB" w:rsidRPr="003702A3">
        <w:rPr>
          <w:rFonts w:ascii="Verdana" w:eastAsia="Times New Roman" w:hAnsi="Verdana"/>
          <w:i/>
          <w:sz w:val="24"/>
          <w:szCs w:val="24"/>
          <w:lang w:val="el-GR" w:eastAsia="el-GR"/>
        </w:rPr>
        <w:t>ο εμβολιασμός</w:t>
      </w:r>
      <w:r w:rsidRPr="003702A3">
        <w:rPr>
          <w:rFonts w:ascii="Verdana" w:eastAsia="Times New Roman" w:hAnsi="Verdana"/>
          <w:i/>
          <w:sz w:val="24"/>
          <w:szCs w:val="24"/>
          <w:lang w:val="el-GR" w:eastAsia="el-GR"/>
        </w:rPr>
        <w:t xml:space="preserve"> πρέπει να αυξηθεί </w:t>
      </w:r>
      <w:proofErr w:type="spellStart"/>
      <w:r w:rsidRPr="003702A3">
        <w:rPr>
          <w:rFonts w:ascii="Verdana" w:eastAsia="Times New Roman" w:hAnsi="Verdana"/>
          <w:i/>
          <w:sz w:val="24"/>
          <w:szCs w:val="24"/>
          <w:lang w:val="el-GR" w:eastAsia="el-GR"/>
        </w:rPr>
        <w:t>στοχευμένα</w:t>
      </w:r>
      <w:proofErr w:type="spellEnd"/>
      <w:r w:rsidR="00E34CCB" w:rsidRPr="003702A3">
        <w:rPr>
          <w:rFonts w:ascii="Verdana" w:eastAsia="Times New Roman" w:hAnsi="Verdana"/>
          <w:i/>
          <w:sz w:val="24"/>
          <w:szCs w:val="24"/>
          <w:lang w:val="el-GR" w:eastAsia="el-GR"/>
        </w:rPr>
        <w:t xml:space="preserve"> και αυτό πάμε να πετύχουμε με το συγκεκριμένο μέτρο.</w:t>
      </w:r>
      <w:r>
        <w:rPr>
          <w:rFonts w:ascii="Verdana" w:eastAsia="Times New Roman" w:hAnsi="Verdana"/>
          <w:sz w:val="24"/>
          <w:szCs w:val="24"/>
          <w:lang w:val="el-GR" w:eastAsia="el-GR"/>
        </w:rPr>
        <w:t>».</w:t>
      </w:r>
      <w:r w:rsidR="00E34CCB" w:rsidRPr="00E34CCB">
        <w:rPr>
          <w:rFonts w:ascii="Verdana" w:eastAsia="Times New Roman" w:hAnsi="Verdana"/>
          <w:sz w:val="24"/>
          <w:szCs w:val="24"/>
          <w:lang w:val="el-GR" w:eastAsia="el-GR"/>
        </w:rPr>
        <w:t xml:space="preserve"> </w:t>
      </w:r>
    </w:p>
    <w:p w:rsidR="006A7E3C" w:rsidRPr="006A7E3C" w:rsidRDefault="003702A3" w:rsidP="00E34CCB">
      <w:pPr>
        <w:spacing w:line="360" w:lineRule="auto"/>
        <w:jc w:val="both"/>
        <w:rPr>
          <w:rFonts w:ascii="Verdana" w:eastAsia="Times New Roman" w:hAnsi="Verdana"/>
          <w:sz w:val="24"/>
          <w:szCs w:val="24"/>
          <w:lang w:val="el-GR" w:eastAsia="el-GR"/>
        </w:rPr>
      </w:pPr>
      <w:r>
        <w:rPr>
          <w:rFonts w:ascii="Verdana" w:eastAsia="Times New Roman" w:hAnsi="Verdana"/>
          <w:sz w:val="24"/>
          <w:szCs w:val="24"/>
          <w:lang w:val="el-GR" w:eastAsia="el-GR"/>
        </w:rPr>
        <w:lastRenderedPageBreak/>
        <w:t>Κλείνοντας, απευθυνόμενος στην Αντιπολίτευση ο Μίλτος Χρυσομάλλης ζήτησε να στηρίξουν ειδικά την τροπολογία</w:t>
      </w:r>
      <w:r w:rsidR="00E34CCB" w:rsidRPr="00E34CCB">
        <w:rPr>
          <w:rFonts w:ascii="Verdana" w:eastAsia="Times New Roman" w:hAnsi="Verdana"/>
          <w:sz w:val="24"/>
          <w:szCs w:val="24"/>
          <w:lang w:val="el-GR" w:eastAsia="el-GR"/>
        </w:rPr>
        <w:t xml:space="preserve"> για την έκτακτη οικονομική ενίσχυση των ευάλωτων συνταξιούχων, των ατόμων με αναπηρία και των ανασφάλιστων υπερηλίκων για τον Δεκέμβριο. </w:t>
      </w:r>
      <w:r>
        <w:rPr>
          <w:rFonts w:ascii="Verdana" w:eastAsia="Times New Roman" w:hAnsi="Verdana"/>
          <w:sz w:val="24"/>
          <w:szCs w:val="24"/>
          <w:lang w:val="el-GR" w:eastAsia="el-GR"/>
        </w:rPr>
        <w:t>«</w:t>
      </w:r>
      <w:r w:rsidR="00E34CCB" w:rsidRPr="003702A3">
        <w:rPr>
          <w:rFonts w:ascii="Verdana" w:eastAsia="Times New Roman" w:hAnsi="Verdana"/>
          <w:i/>
          <w:sz w:val="24"/>
          <w:szCs w:val="24"/>
          <w:lang w:val="el-GR" w:eastAsia="el-GR"/>
        </w:rPr>
        <w:t xml:space="preserve">Δεν το έχετε κάνει ούτε μια φορά, αλλά ποτέ δεν είναι αργά να δείξετε ότι ψηφίζετε ένα οικονομικό μέτρο που θα ανακουφίσει τους πλέον ευάλωτους συμπολίτες μας. Εμείς συνεχίζουμε να πράττουμε με υπευθυνότητα </w:t>
      </w:r>
      <w:r w:rsidRPr="003702A3">
        <w:rPr>
          <w:rFonts w:ascii="Verdana" w:eastAsia="Times New Roman" w:hAnsi="Verdana"/>
          <w:i/>
          <w:sz w:val="24"/>
          <w:szCs w:val="24"/>
          <w:lang w:val="el-GR" w:eastAsia="el-GR"/>
        </w:rPr>
        <w:t xml:space="preserve">για το σύνολο της κοινωνίας </w:t>
      </w:r>
      <w:r w:rsidR="00E34CCB" w:rsidRPr="003702A3">
        <w:rPr>
          <w:rFonts w:ascii="Verdana" w:eastAsia="Times New Roman" w:hAnsi="Verdana"/>
          <w:i/>
          <w:sz w:val="24"/>
          <w:szCs w:val="24"/>
          <w:lang w:val="el-GR" w:eastAsia="el-GR"/>
        </w:rPr>
        <w:t xml:space="preserve">και εσείς θα κριθείτε για την αντιπολίτευση </w:t>
      </w:r>
      <w:r w:rsidRPr="003702A3">
        <w:rPr>
          <w:rFonts w:ascii="Verdana" w:eastAsia="Times New Roman" w:hAnsi="Verdana"/>
          <w:i/>
          <w:sz w:val="24"/>
          <w:szCs w:val="24"/>
          <w:lang w:val="el-GR" w:eastAsia="el-GR"/>
        </w:rPr>
        <w:t>που</w:t>
      </w:r>
      <w:r w:rsidR="00E34CCB" w:rsidRPr="003702A3">
        <w:rPr>
          <w:rFonts w:ascii="Verdana" w:eastAsia="Times New Roman" w:hAnsi="Verdana"/>
          <w:i/>
          <w:sz w:val="24"/>
          <w:szCs w:val="24"/>
          <w:lang w:val="el-GR" w:eastAsia="el-GR"/>
        </w:rPr>
        <w:t xml:space="preserve"> κάνετε.</w:t>
      </w:r>
      <w:r>
        <w:rPr>
          <w:rFonts w:ascii="Verdana" w:eastAsia="Times New Roman" w:hAnsi="Verdana"/>
          <w:sz w:val="24"/>
          <w:szCs w:val="24"/>
          <w:lang w:val="el-GR" w:eastAsia="el-GR"/>
        </w:rPr>
        <w:t>».</w:t>
      </w:r>
    </w:p>
    <w:sectPr w:rsidR="006A7E3C" w:rsidRPr="006A7E3C" w:rsidSect="00993681">
      <w:headerReference w:type="default" r:id="rId8"/>
      <w:footerReference w:type="default" r:id="rId9"/>
      <w:pgSz w:w="11907" w:h="16839" w:code="9"/>
      <w:pgMar w:top="1474"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CC5" w:rsidRDefault="008A3CC5" w:rsidP="008E690E">
      <w:pPr>
        <w:spacing w:after="0" w:line="240" w:lineRule="auto"/>
      </w:pPr>
      <w:r>
        <w:separator/>
      </w:r>
    </w:p>
  </w:endnote>
  <w:endnote w:type="continuationSeparator" w:id="0">
    <w:p w:rsidR="008A3CC5" w:rsidRDefault="008A3CC5" w:rsidP="008E6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altName w:val="Minion Pro"/>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E3C" w:rsidRDefault="006A7E3C" w:rsidP="008E690E">
    <w:pPr>
      <w:pStyle w:val="Footer"/>
      <w:jc w:val="cente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59264" behindDoc="0" locked="0" layoutInCell="1" allowOverlap="1" wp14:anchorId="2905FD71" wp14:editId="65D8A380">
              <wp:simplePos x="0" y="0"/>
              <wp:positionH relativeFrom="column">
                <wp:posOffset>2743200</wp:posOffset>
              </wp:positionH>
              <wp:positionV relativeFrom="paragraph">
                <wp:posOffset>49890</wp:posOffset>
              </wp:positionV>
              <wp:extent cx="382137"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3821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61A2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3.95pt" to="246.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" strokecolor="#4579b8 [3044]"/>
          </w:pict>
        </mc:Fallback>
      </mc:AlternateContent>
    </w:r>
  </w:p>
  <w:p w:rsidR="006A7E3C" w:rsidRPr="00E04A89" w:rsidRDefault="006A7E3C" w:rsidP="008E690E">
    <w:pPr>
      <w:pStyle w:val="Footer"/>
      <w:jc w:val="center"/>
      <w:rPr>
        <w:rFonts w:ascii="Arial" w:hAnsi="Arial" w:cs="Arial"/>
        <w:sz w:val="14"/>
        <w:szCs w:val="14"/>
        <w:lang w:val="el-GR"/>
      </w:rPr>
    </w:pPr>
    <w:proofErr w:type="spellStart"/>
    <w:r>
      <w:rPr>
        <w:rFonts w:ascii="Arial" w:hAnsi="Arial" w:cs="Arial"/>
        <w:sz w:val="14"/>
        <w:szCs w:val="14"/>
        <w:lang w:val="el-GR"/>
      </w:rPr>
      <w:t>Μητροπέτροβα</w:t>
    </w:r>
    <w:proofErr w:type="spellEnd"/>
    <w:r w:rsidRPr="00E04A89">
      <w:rPr>
        <w:rFonts w:ascii="Arial" w:hAnsi="Arial" w:cs="Arial"/>
        <w:sz w:val="14"/>
        <w:szCs w:val="14"/>
        <w:lang w:val="el-GR"/>
      </w:rPr>
      <w:t xml:space="preserve"> </w:t>
    </w:r>
    <w:r>
      <w:rPr>
        <w:rFonts w:ascii="Arial" w:hAnsi="Arial" w:cs="Arial"/>
        <w:sz w:val="14"/>
        <w:szCs w:val="14"/>
        <w:lang w:val="el-GR"/>
      </w:rPr>
      <w:t>7</w:t>
    </w:r>
    <w:r w:rsidRPr="00E04A89">
      <w:rPr>
        <w:rFonts w:ascii="Arial" w:hAnsi="Arial" w:cs="Arial"/>
        <w:sz w:val="14"/>
        <w:szCs w:val="14"/>
        <w:lang w:val="el-GR"/>
      </w:rPr>
      <w:t>, 2</w:t>
    </w:r>
    <w:r>
      <w:rPr>
        <w:rFonts w:ascii="Arial" w:hAnsi="Arial" w:cs="Arial"/>
        <w:sz w:val="14"/>
        <w:szCs w:val="14"/>
        <w:lang w:val="el-GR"/>
      </w:rPr>
      <w:t>4</w:t>
    </w:r>
    <w:r w:rsidRPr="00E04A89">
      <w:rPr>
        <w:rFonts w:ascii="Arial" w:hAnsi="Arial" w:cs="Arial"/>
        <w:sz w:val="14"/>
        <w:szCs w:val="14"/>
        <w:lang w:val="el-GR"/>
      </w:rPr>
      <w:t>1</w:t>
    </w:r>
    <w:r>
      <w:rPr>
        <w:rFonts w:ascii="Arial" w:hAnsi="Arial" w:cs="Arial"/>
        <w:sz w:val="14"/>
        <w:szCs w:val="14"/>
        <w:lang w:val="el-GR"/>
      </w:rPr>
      <w:t>33</w:t>
    </w:r>
    <w:r w:rsidRPr="00E04A89">
      <w:rPr>
        <w:rFonts w:ascii="Arial" w:hAnsi="Arial" w:cs="Arial"/>
        <w:sz w:val="14"/>
        <w:szCs w:val="14"/>
        <w:lang w:val="el-GR"/>
      </w:rPr>
      <w:t xml:space="preserve"> </w:t>
    </w:r>
    <w:r>
      <w:rPr>
        <w:rFonts w:ascii="Arial" w:hAnsi="Arial" w:cs="Arial"/>
        <w:sz w:val="14"/>
        <w:szCs w:val="14"/>
        <w:lang w:val="el-GR"/>
      </w:rPr>
      <w:t>Καλαμάτα</w:t>
    </w:r>
    <w:r w:rsidRPr="00E04A89">
      <w:rPr>
        <w:rFonts w:ascii="Arial" w:hAnsi="Arial" w:cs="Arial"/>
        <w:sz w:val="14"/>
        <w:szCs w:val="14"/>
        <w:lang w:val="el-GR"/>
      </w:rPr>
      <w:t xml:space="preserve"> – </w:t>
    </w:r>
    <w:proofErr w:type="spellStart"/>
    <w:r w:rsidRPr="00E04A89">
      <w:rPr>
        <w:rFonts w:ascii="Arial" w:hAnsi="Arial" w:cs="Arial"/>
        <w:sz w:val="14"/>
        <w:szCs w:val="14"/>
        <w:lang w:val="el-GR"/>
      </w:rPr>
      <w:t>τηλ</w:t>
    </w:r>
    <w:proofErr w:type="spellEnd"/>
    <w:r w:rsidRPr="00E04A89">
      <w:rPr>
        <w:rFonts w:ascii="Arial" w:hAnsi="Arial" w:cs="Arial"/>
        <w:sz w:val="14"/>
        <w:szCs w:val="14"/>
        <w:lang w:val="el-GR"/>
      </w:rPr>
      <w:t>.: 2</w:t>
    </w:r>
    <w:r>
      <w:rPr>
        <w:rFonts w:ascii="Arial" w:hAnsi="Arial" w:cs="Arial"/>
        <w:sz w:val="14"/>
        <w:szCs w:val="14"/>
        <w:lang w:val="el-GR"/>
      </w:rPr>
      <w:t>7</w:t>
    </w:r>
    <w:r w:rsidRPr="00E04A89">
      <w:rPr>
        <w:rFonts w:ascii="Arial" w:hAnsi="Arial" w:cs="Arial"/>
        <w:sz w:val="14"/>
        <w:szCs w:val="14"/>
        <w:lang w:val="el-GR"/>
      </w:rPr>
      <w:t xml:space="preserve">210 </w:t>
    </w:r>
    <w:r>
      <w:rPr>
        <w:rFonts w:ascii="Arial" w:hAnsi="Arial" w:cs="Arial"/>
        <w:sz w:val="14"/>
        <w:szCs w:val="14"/>
        <w:lang w:val="el-GR"/>
      </w:rPr>
      <w:t>87500</w:t>
    </w:r>
  </w:p>
  <w:p w:rsidR="006A7E3C" w:rsidRPr="00E04A89" w:rsidRDefault="006A7E3C" w:rsidP="008E690E">
    <w:pPr>
      <w:pStyle w:val="Footer"/>
      <w:jc w:val="center"/>
      <w:rPr>
        <w:rFonts w:ascii="Arial" w:hAnsi="Arial" w:cs="Arial"/>
        <w:sz w:val="14"/>
        <w:szCs w:val="14"/>
        <w:lang w:val="el-GR"/>
      </w:rPr>
    </w:pPr>
    <w:r w:rsidRPr="00E04A89">
      <w:rPr>
        <w:rFonts w:ascii="Arial" w:hAnsi="Arial" w:cs="Arial"/>
        <w:sz w:val="14"/>
        <w:szCs w:val="14"/>
        <w:lang w:val="el-GR"/>
      </w:rPr>
      <w:t xml:space="preserve">Σέκερη 1, 106 71 Αθήνα – </w:t>
    </w:r>
    <w:proofErr w:type="spellStart"/>
    <w:r w:rsidRPr="00E04A89">
      <w:rPr>
        <w:rFonts w:ascii="Arial" w:hAnsi="Arial" w:cs="Arial"/>
        <w:sz w:val="14"/>
        <w:szCs w:val="14"/>
        <w:lang w:val="el-GR"/>
      </w:rPr>
      <w:t>τηλ</w:t>
    </w:r>
    <w:proofErr w:type="spellEnd"/>
    <w:r w:rsidRPr="00E04A89">
      <w:rPr>
        <w:rFonts w:ascii="Arial" w:hAnsi="Arial" w:cs="Arial"/>
        <w:sz w:val="14"/>
        <w:szCs w:val="14"/>
        <w:lang w:val="el-GR"/>
      </w:rPr>
      <w:t>.: 210 367 58</w:t>
    </w:r>
    <w:r>
      <w:rPr>
        <w:rFonts w:ascii="Arial" w:hAnsi="Arial" w:cs="Arial"/>
        <w:sz w:val="14"/>
        <w:szCs w:val="14"/>
        <w:lang w:val="el-GR"/>
      </w:rPr>
      <w:t>20</w:t>
    </w:r>
  </w:p>
  <w:p w:rsidR="006A7E3C" w:rsidRPr="00AB6654" w:rsidRDefault="006A7E3C" w:rsidP="008E690E">
    <w:pPr>
      <w:pStyle w:val="Footer"/>
      <w:jc w:val="center"/>
      <w:rPr>
        <w:rFonts w:ascii="Arial" w:hAnsi="Arial" w:cs="Arial"/>
        <w:sz w:val="14"/>
        <w:szCs w:val="14"/>
      </w:rPr>
    </w:pPr>
    <w:proofErr w:type="gramStart"/>
    <w:r w:rsidRPr="00E04A89">
      <w:rPr>
        <w:rFonts w:ascii="Arial" w:hAnsi="Arial" w:cs="Arial"/>
        <w:sz w:val="14"/>
        <w:szCs w:val="14"/>
      </w:rPr>
      <w:t>e</w:t>
    </w:r>
    <w:r w:rsidRPr="00AB6654">
      <w:rPr>
        <w:rFonts w:ascii="Arial" w:hAnsi="Arial" w:cs="Arial"/>
        <w:sz w:val="14"/>
        <w:szCs w:val="14"/>
      </w:rPr>
      <w:t>-</w:t>
    </w:r>
    <w:r w:rsidRPr="00E04A89">
      <w:rPr>
        <w:rFonts w:ascii="Arial" w:hAnsi="Arial" w:cs="Arial"/>
        <w:sz w:val="14"/>
        <w:szCs w:val="14"/>
      </w:rPr>
      <w:t>mail</w:t>
    </w:r>
    <w:proofErr w:type="gramEnd"/>
    <w:r w:rsidRPr="00AB6654">
      <w:rPr>
        <w:rFonts w:ascii="Arial" w:hAnsi="Arial" w:cs="Arial"/>
        <w:sz w:val="14"/>
        <w:szCs w:val="14"/>
      </w:rPr>
      <w:t xml:space="preserve">: </w:t>
    </w:r>
    <w:r>
      <w:rPr>
        <w:rFonts w:ascii="Arial" w:hAnsi="Arial" w:cs="Arial"/>
        <w:sz w:val="14"/>
        <w:szCs w:val="14"/>
      </w:rPr>
      <w:t>m</w:t>
    </w:r>
    <w:r w:rsidRPr="00AB6654">
      <w:rPr>
        <w:rFonts w:ascii="Arial" w:hAnsi="Arial" w:cs="Arial"/>
        <w:sz w:val="14"/>
        <w:szCs w:val="14"/>
      </w:rPr>
      <w:t>.</w:t>
    </w:r>
    <w:r>
      <w:rPr>
        <w:rFonts w:ascii="Arial" w:hAnsi="Arial" w:cs="Arial"/>
        <w:sz w:val="14"/>
        <w:szCs w:val="14"/>
      </w:rPr>
      <w:t>chrysomallis</w:t>
    </w:r>
    <w:r w:rsidRPr="00AB6654">
      <w:rPr>
        <w:rFonts w:ascii="Arial" w:hAnsi="Arial" w:cs="Arial"/>
        <w:sz w:val="14"/>
        <w:szCs w:val="14"/>
      </w:rPr>
      <w:t>@</w:t>
    </w:r>
    <w:r>
      <w:rPr>
        <w:rFonts w:ascii="Arial" w:hAnsi="Arial" w:cs="Arial"/>
        <w:sz w:val="14"/>
        <w:szCs w:val="14"/>
      </w:rPr>
      <w:t>parlia</w:t>
    </w:r>
    <w:r w:rsidRPr="00E04A89">
      <w:rPr>
        <w:rFonts w:ascii="Arial" w:hAnsi="Arial" w:cs="Arial"/>
        <w:sz w:val="14"/>
        <w:szCs w:val="14"/>
      </w:rPr>
      <w:t>m</w:t>
    </w:r>
    <w:r>
      <w:rPr>
        <w:rFonts w:ascii="Arial" w:hAnsi="Arial" w:cs="Arial"/>
        <w:sz w:val="14"/>
        <w:szCs w:val="14"/>
      </w:rPr>
      <w:t>ent</w:t>
    </w:r>
    <w:r w:rsidRPr="00AB6654">
      <w:rPr>
        <w:rFonts w:ascii="Arial" w:hAnsi="Arial" w:cs="Arial"/>
        <w:sz w:val="14"/>
        <w:szCs w:val="14"/>
      </w:rPr>
      <w:t>.</w:t>
    </w:r>
    <w:r>
      <w:rPr>
        <w:rFonts w:ascii="Arial" w:hAnsi="Arial" w:cs="Arial"/>
        <w:sz w:val="14"/>
        <w:szCs w:val="14"/>
      </w:rPr>
      <w:t>gr</w:t>
    </w:r>
  </w:p>
  <w:p w:rsidR="006A7E3C" w:rsidRPr="00AB6654" w:rsidRDefault="006A7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CC5" w:rsidRDefault="008A3CC5" w:rsidP="008E690E">
      <w:pPr>
        <w:spacing w:after="0" w:line="240" w:lineRule="auto"/>
      </w:pPr>
      <w:r>
        <w:separator/>
      </w:r>
    </w:p>
  </w:footnote>
  <w:footnote w:type="continuationSeparator" w:id="0">
    <w:p w:rsidR="008A3CC5" w:rsidRDefault="008A3CC5" w:rsidP="008E6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E3C" w:rsidRDefault="006A7E3C" w:rsidP="0008505B">
    <w:pPr>
      <w:pStyle w:val="Header"/>
      <w:tabs>
        <w:tab w:val="clear" w:pos="9360"/>
      </w:tabs>
    </w:pPr>
    <w:r>
      <w:rPr>
        <w:noProof/>
      </w:rPr>
      <w:drawing>
        <wp:anchor distT="0" distB="0" distL="114300" distR="114300" simplePos="0" relativeHeight="251658240" behindDoc="1" locked="0" layoutInCell="1" allowOverlap="1" wp14:anchorId="057A6E73" wp14:editId="44EBE6E7">
          <wp:simplePos x="0" y="0"/>
          <wp:positionH relativeFrom="column">
            <wp:posOffset>2186835</wp:posOffset>
          </wp:positionH>
          <wp:positionV relativeFrom="paragraph">
            <wp:posOffset>-307975</wp:posOffset>
          </wp:positionV>
          <wp:extent cx="1395095" cy="661670"/>
          <wp:effectExtent l="0" t="0" r="0" b="5080"/>
          <wp:wrapTight wrapText="bothSides">
            <wp:wrapPolygon edited="0">
              <wp:start x="0" y="0"/>
              <wp:lineTo x="0" y="21144"/>
              <wp:lineTo x="21236" y="21144"/>
              <wp:lineTo x="212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Βουλή Των Ελλήνων-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5095" cy="661670"/>
                  </a:xfrm>
                  <a:prstGeom prst="rect">
                    <a:avLst/>
                  </a:prstGeom>
                </pic:spPr>
              </pic:pic>
            </a:graphicData>
          </a:graphic>
          <wp14:sizeRelH relativeFrom="page">
            <wp14:pctWidth>0</wp14:pctWidth>
          </wp14:sizeRelH>
          <wp14:sizeRelV relativeFrom="page">
            <wp14:pctHeight>0</wp14:pctHeight>
          </wp14:sizeRelV>
        </wp:anchor>
      </w:drawing>
    </w:r>
    <w:r>
      <w:tab/>
    </w:r>
  </w:p>
  <w:p w:rsidR="006A7E3C" w:rsidRDefault="006A7E3C" w:rsidP="008E690E">
    <w:pPr>
      <w:pStyle w:val="Header"/>
      <w:jc w:val="center"/>
      <w:rPr>
        <w:lang w:val="el-GR"/>
      </w:rPr>
    </w:pPr>
  </w:p>
  <w:p w:rsidR="006A7E3C" w:rsidRDefault="006A7E3C" w:rsidP="008E690E">
    <w:pPr>
      <w:pStyle w:val="Header"/>
      <w:jc w:val="center"/>
      <w:rPr>
        <w:lang w:val="el-GR"/>
      </w:rPr>
    </w:pPr>
  </w:p>
  <w:p w:rsidR="006A7E3C" w:rsidRPr="00E04A89" w:rsidRDefault="006A7E3C" w:rsidP="008E690E">
    <w:pPr>
      <w:pStyle w:val="Header"/>
      <w:jc w:val="center"/>
      <w:rPr>
        <w:rFonts w:ascii="Arial" w:hAnsi="Arial" w:cs="Arial"/>
        <w:b/>
        <w:lang w:val="el-GR"/>
      </w:rPr>
    </w:pPr>
    <w:r>
      <w:rPr>
        <w:rFonts w:ascii="Arial" w:hAnsi="Arial" w:cs="Arial"/>
        <w:b/>
        <w:lang w:val="el-GR"/>
      </w:rPr>
      <w:t>ΜΙΛΤΙΑΔΗΣ ΧΡΥΣΟΜΑΛΛΗΣ</w:t>
    </w:r>
  </w:p>
  <w:p w:rsidR="006A7E3C" w:rsidRPr="00E04A89" w:rsidRDefault="006A7E3C" w:rsidP="008E690E">
    <w:pPr>
      <w:pStyle w:val="Header"/>
      <w:jc w:val="center"/>
      <w:rPr>
        <w:rFonts w:ascii="Arial" w:hAnsi="Arial" w:cs="Arial"/>
        <w:lang w:val="el-GR"/>
      </w:rPr>
    </w:pPr>
    <w:r w:rsidRPr="00E04A89">
      <w:rPr>
        <w:rFonts w:ascii="Arial" w:hAnsi="Arial" w:cs="Arial"/>
        <w:lang w:val="el-GR"/>
      </w:rPr>
      <w:t xml:space="preserve">Βουλευτής Ν. </w:t>
    </w:r>
    <w:r>
      <w:rPr>
        <w:rFonts w:ascii="Arial" w:hAnsi="Arial" w:cs="Arial"/>
        <w:lang w:val="el-GR"/>
      </w:rPr>
      <w:t>Μεσσηνίας</w:t>
    </w:r>
    <w:r w:rsidRPr="00E04A89">
      <w:rPr>
        <w:rFonts w:ascii="Arial" w:hAnsi="Arial" w:cs="Arial"/>
        <w:lang w:val="el-GR"/>
      </w:rPr>
      <w:t xml:space="preserve"> – ΝΕΑ ΔΗΜΟΚΡΑΤΙΑ</w:t>
    </w:r>
  </w:p>
  <w:p w:rsidR="006A7E3C" w:rsidRPr="008E690E" w:rsidRDefault="006A7E3C" w:rsidP="008E690E">
    <w:pPr>
      <w:pStyle w:val="Header"/>
      <w:jc w:val="center"/>
      <w:rPr>
        <w:rFonts w:ascii="Times New Roman" w:hAnsi="Times New Roman" w:cs="Times New Roman"/>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07D5B"/>
    <w:multiLevelType w:val="hybridMultilevel"/>
    <w:tmpl w:val="3D262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B4178B"/>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7162F6"/>
    <w:multiLevelType w:val="hybridMultilevel"/>
    <w:tmpl w:val="6D641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A4D13"/>
    <w:multiLevelType w:val="hybridMultilevel"/>
    <w:tmpl w:val="E1A61722"/>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AA5915"/>
    <w:multiLevelType w:val="hybridMultilevel"/>
    <w:tmpl w:val="0E18F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857EC1"/>
    <w:multiLevelType w:val="hybridMultilevel"/>
    <w:tmpl w:val="377AA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325764"/>
    <w:multiLevelType w:val="hybridMultilevel"/>
    <w:tmpl w:val="4DC4C846"/>
    <w:lvl w:ilvl="0" w:tplc="9C2252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0C2CD7"/>
    <w:multiLevelType w:val="hybridMultilevel"/>
    <w:tmpl w:val="E1A61722"/>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CC6F43"/>
    <w:multiLevelType w:val="hybridMultilevel"/>
    <w:tmpl w:val="D40A4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395681"/>
    <w:multiLevelType w:val="hybridMultilevel"/>
    <w:tmpl w:val="5718A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734096"/>
    <w:multiLevelType w:val="hybridMultilevel"/>
    <w:tmpl w:val="4C42FBB0"/>
    <w:lvl w:ilvl="0" w:tplc="2EE8FC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701A9F"/>
    <w:multiLevelType w:val="hybridMultilevel"/>
    <w:tmpl w:val="7BCE1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000697"/>
    <w:multiLevelType w:val="hybridMultilevel"/>
    <w:tmpl w:val="D1B25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421BAD"/>
    <w:multiLevelType w:val="hybridMultilevel"/>
    <w:tmpl w:val="153AA3E4"/>
    <w:lvl w:ilvl="0" w:tplc="DA1850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9F5C5E"/>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3829A6"/>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847F9A"/>
    <w:multiLevelType w:val="hybridMultilevel"/>
    <w:tmpl w:val="70B2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DC25F5"/>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0A0DDF"/>
    <w:multiLevelType w:val="hybridMultilevel"/>
    <w:tmpl w:val="E0023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2"/>
  </w:num>
  <w:num w:numId="5">
    <w:abstractNumId w:val="14"/>
  </w:num>
  <w:num w:numId="6">
    <w:abstractNumId w:val="17"/>
  </w:num>
  <w:num w:numId="7">
    <w:abstractNumId w:val="15"/>
  </w:num>
  <w:num w:numId="8">
    <w:abstractNumId w:val="16"/>
  </w:num>
  <w:num w:numId="9">
    <w:abstractNumId w:val="0"/>
  </w:num>
  <w:num w:numId="10">
    <w:abstractNumId w:val="8"/>
  </w:num>
  <w:num w:numId="11">
    <w:abstractNumId w:val="7"/>
  </w:num>
  <w:num w:numId="12">
    <w:abstractNumId w:val="3"/>
  </w:num>
  <w:num w:numId="13">
    <w:abstractNumId w:val="12"/>
  </w:num>
  <w:num w:numId="14">
    <w:abstractNumId w:val="18"/>
  </w:num>
  <w:num w:numId="15">
    <w:abstractNumId w:val="13"/>
  </w:num>
  <w:num w:numId="16">
    <w:abstractNumId w:val="5"/>
  </w:num>
  <w:num w:numId="17">
    <w:abstractNumId w:val="11"/>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EA"/>
    <w:rsid w:val="0000071B"/>
    <w:rsid w:val="00005809"/>
    <w:rsid w:val="000063A4"/>
    <w:rsid w:val="00010716"/>
    <w:rsid w:val="00017551"/>
    <w:rsid w:val="00022A91"/>
    <w:rsid w:val="00032E3F"/>
    <w:rsid w:val="00033193"/>
    <w:rsid w:val="000360B4"/>
    <w:rsid w:val="00041A2F"/>
    <w:rsid w:val="00047199"/>
    <w:rsid w:val="000513E1"/>
    <w:rsid w:val="00052ABB"/>
    <w:rsid w:val="000563E1"/>
    <w:rsid w:val="00060405"/>
    <w:rsid w:val="0006618F"/>
    <w:rsid w:val="00066683"/>
    <w:rsid w:val="000714CC"/>
    <w:rsid w:val="00072DDB"/>
    <w:rsid w:val="000744E3"/>
    <w:rsid w:val="00080432"/>
    <w:rsid w:val="0008505B"/>
    <w:rsid w:val="00085845"/>
    <w:rsid w:val="000873BC"/>
    <w:rsid w:val="00090550"/>
    <w:rsid w:val="000908B5"/>
    <w:rsid w:val="00091F2A"/>
    <w:rsid w:val="00092FA7"/>
    <w:rsid w:val="000979A6"/>
    <w:rsid w:val="00097DF3"/>
    <w:rsid w:val="000A22C4"/>
    <w:rsid w:val="000A2A9C"/>
    <w:rsid w:val="000A488A"/>
    <w:rsid w:val="000B1F7B"/>
    <w:rsid w:val="000B26EF"/>
    <w:rsid w:val="000B3504"/>
    <w:rsid w:val="000B46A4"/>
    <w:rsid w:val="000C1511"/>
    <w:rsid w:val="000C476D"/>
    <w:rsid w:val="000C501D"/>
    <w:rsid w:val="000C62DF"/>
    <w:rsid w:val="000C649C"/>
    <w:rsid w:val="000D1E4D"/>
    <w:rsid w:val="000D28A3"/>
    <w:rsid w:val="000D2AF9"/>
    <w:rsid w:val="000E1D36"/>
    <w:rsid w:val="000E2C4F"/>
    <w:rsid w:val="000E603E"/>
    <w:rsid w:val="000F343C"/>
    <w:rsid w:val="000F71B3"/>
    <w:rsid w:val="00102F6B"/>
    <w:rsid w:val="00103418"/>
    <w:rsid w:val="00103FCF"/>
    <w:rsid w:val="001047C4"/>
    <w:rsid w:val="001071E1"/>
    <w:rsid w:val="001113E9"/>
    <w:rsid w:val="001117E6"/>
    <w:rsid w:val="00111A79"/>
    <w:rsid w:val="00112AC6"/>
    <w:rsid w:val="00115066"/>
    <w:rsid w:val="00121C25"/>
    <w:rsid w:val="00122389"/>
    <w:rsid w:val="001245FC"/>
    <w:rsid w:val="00125B7B"/>
    <w:rsid w:val="001327C5"/>
    <w:rsid w:val="00141017"/>
    <w:rsid w:val="001421B1"/>
    <w:rsid w:val="0014294B"/>
    <w:rsid w:val="001436BF"/>
    <w:rsid w:val="00143F4B"/>
    <w:rsid w:val="001445A0"/>
    <w:rsid w:val="00153BDC"/>
    <w:rsid w:val="00165138"/>
    <w:rsid w:val="00165E77"/>
    <w:rsid w:val="001707DC"/>
    <w:rsid w:val="00194A0C"/>
    <w:rsid w:val="00194C47"/>
    <w:rsid w:val="0019785B"/>
    <w:rsid w:val="001A2D75"/>
    <w:rsid w:val="001A3974"/>
    <w:rsid w:val="001A42F3"/>
    <w:rsid w:val="001A64F9"/>
    <w:rsid w:val="001A71E3"/>
    <w:rsid w:val="001D5765"/>
    <w:rsid w:val="001D617C"/>
    <w:rsid w:val="001E246F"/>
    <w:rsid w:val="001F0583"/>
    <w:rsid w:val="001F2419"/>
    <w:rsid w:val="001F68DF"/>
    <w:rsid w:val="001F76FA"/>
    <w:rsid w:val="0020085C"/>
    <w:rsid w:val="00202548"/>
    <w:rsid w:val="00204F8F"/>
    <w:rsid w:val="00211B36"/>
    <w:rsid w:val="0021262C"/>
    <w:rsid w:val="00223A55"/>
    <w:rsid w:val="00223F0B"/>
    <w:rsid w:val="00225A6F"/>
    <w:rsid w:val="0023315B"/>
    <w:rsid w:val="00236B6B"/>
    <w:rsid w:val="00236DB7"/>
    <w:rsid w:val="00241D6E"/>
    <w:rsid w:val="002471D3"/>
    <w:rsid w:val="002621F0"/>
    <w:rsid w:val="00262799"/>
    <w:rsid w:val="00267647"/>
    <w:rsid w:val="002848F5"/>
    <w:rsid w:val="0028555C"/>
    <w:rsid w:val="00296DCB"/>
    <w:rsid w:val="002B0D19"/>
    <w:rsid w:val="002B1710"/>
    <w:rsid w:val="002B334F"/>
    <w:rsid w:val="002B5519"/>
    <w:rsid w:val="002D6ACF"/>
    <w:rsid w:val="002E0909"/>
    <w:rsid w:val="002E20F9"/>
    <w:rsid w:val="002F0A4B"/>
    <w:rsid w:val="002F2680"/>
    <w:rsid w:val="002F52EF"/>
    <w:rsid w:val="002F7EDD"/>
    <w:rsid w:val="00307E2C"/>
    <w:rsid w:val="00321419"/>
    <w:rsid w:val="0032514B"/>
    <w:rsid w:val="003370AC"/>
    <w:rsid w:val="003400F7"/>
    <w:rsid w:val="00341880"/>
    <w:rsid w:val="003468AB"/>
    <w:rsid w:val="00355241"/>
    <w:rsid w:val="00365CCE"/>
    <w:rsid w:val="00365ECC"/>
    <w:rsid w:val="00365F3A"/>
    <w:rsid w:val="00370039"/>
    <w:rsid w:val="003702A3"/>
    <w:rsid w:val="0038043A"/>
    <w:rsid w:val="00380817"/>
    <w:rsid w:val="003809B7"/>
    <w:rsid w:val="003833FC"/>
    <w:rsid w:val="003871AA"/>
    <w:rsid w:val="00387EDC"/>
    <w:rsid w:val="00391BE5"/>
    <w:rsid w:val="00393E09"/>
    <w:rsid w:val="00396511"/>
    <w:rsid w:val="00396EB5"/>
    <w:rsid w:val="003A6F43"/>
    <w:rsid w:val="003A7A36"/>
    <w:rsid w:val="003C1253"/>
    <w:rsid w:val="003C183A"/>
    <w:rsid w:val="003C3B49"/>
    <w:rsid w:val="003C3BC9"/>
    <w:rsid w:val="003D0416"/>
    <w:rsid w:val="003D28D1"/>
    <w:rsid w:val="003D4777"/>
    <w:rsid w:val="003D6FC1"/>
    <w:rsid w:val="003E7F02"/>
    <w:rsid w:val="003F0A28"/>
    <w:rsid w:val="003F5D03"/>
    <w:rsid w:val="003F60F6"/>
    <w:rsid w:val="003F7113"/>
    <w:rsid w:val="00402646"/>
    <w:rsid w:val="00402E57"/>
    <w:rsid w:val="00403126"/>
    <w:rsid w:val="00406155"/>
    <w:rsid w:val="00412A83"/>
    <w:rsid w:val="00412D55"/>
    <w:rsid w:val="00413383"/>
    <w:rsid w:val="00413C75"/>
    <w:rsid w:val="00437A45"/>
    <w:rsid w:val="00437DE7"/>
    <w:rsid w:val="00440123"/>
    <w:rsid w:val="00442047"/>
    <w:rsid w:val="00447E0B"/>
    <w:rsid w:val="0045322A"/>
    <w:rsid w:val="004624FD"/>
    <w:rsid w:val="00470006"/>
    <w:rsid w:val="00475D28"/>
    <w:rsid w:val="0048052D"/>
    <w:rsid w:val="00483A40"/>
    <w:rsid w:val="0048604F"/>
    <w:rsid w:val="0048767D"/>
    <w:rsid w:val="004908E3"/>
    <w:rsid w:val="00493089"/>
    <w:rsid w:val="00495E73"/>
    <w:rsid w:val="00496BE0"/>
    <w:rsid w:val="004A7824"/>
    <w:rsid w:val="004B5710"/>
    <w:rsid w:val="004B6693"/>
    <w:rsid w:val="004C76B3"/>
    <w:rsid w:val="004D7DCA"/>
    <w:rsid w:val="004E2AA8"/>
    <w:rsid w:val="004E78FE"/>
    <w:rsid w:val="004E7CE4"/>
    <w:rsid w:val="004F0C33"/>
    <w:rsid w:val="004F40D0"/>
    <w:rsid w:val="004F5177"/>
    <w:rsid w:val="004F654D"/>
    <w:rsid w:val="0050016F"/>
    <w:rsid w:val="00500921"/>
    <w:rsid w:val="00517F78"/>
    <w:rsid w:val="00522EEA"/>
    <w:rsid w:val="00530A12"/>
    <w:rsid w:val="00537CE5"/>
    <w:rsid w:val="005407D0"/>
    <w:rsid w:val="00540F2F"/>
    <w:rsid w:val="005427B2"/>
    <w:rsid w:val="00547AB8"/>
    <w:rsid w:val="00547F93"/>
    <w:rsid w:val="005516A7"/>
    <w:rsid w:val="00552A6B"/>
    <w:rsid w:val="005579BD"/>
    <w:rsid w:val="00565E3C"/>
    <w:rsid w:val="00570C6A"/>
    <w:rsid w:val="00576943"/>
    <w:rsid w:val="00590E12"/>
    <w:rsid w:val="00591EB9"/>
    <w:rsid w:val="00596AD3"/>
    <w:rsid w:val="005A1509"/>
    <w:rsid w:val="005A43D6"/>
    <w:rsid w:val="005A7277"/>
    <w:rsid w:val="005B3312"/>
    <w:rsid w:val="005B4A9D"/>
    <w:rsid w:val="005B51FE"/>
    <w:rsid w:val="005B7CAC"/>
    <w:rsid w:val="005C04A5"/>
    <w:rsid w:val="005C2454"/>
    <w:rsid w:val="005C36F2"/>
    <w:rsid w:val="005C5962"/>
    <w:rsid w:val="005E018C"/>
    <w:rsid w:val="005E0A65"/>
    <w:rsid w:val="005E5A10"/>
    <w:rsid w:val="005E61FC"/>
    <w:rsid w:val="005E6313"/>
    <w:rsid w:val="005F430C"/>
    <w:rsid w:val="005F553B"/>
    <w:rsid w:val="005F6082"/>
    <w:rsid w:val="00603032"/>
    <w:rsid w:val="006043AA"/>
    <w:rsid w:val="00611CB5"/>
    <w:rsid w:val="00615CC9"/>
    <w:rsid w:val="00615D20"/>
    <w:rsid w:val="00630BF4"/>
    <w:rsid w:val="00640AAC"/>
    <w:rsid w:val="006452EE"/>
    <w:rsid w:val="006453F8"/>
    <w:rsid w:val="00651E5D"/>
    <w:rsid w:val="00654F34"/>
    <w:rsid w:val="00662B8A"/>
    <w:rsid w:val="006631B3"/>
    <w:rsid w:val="00665A71"/>
    <w:rsid w:val="00666836"/>
    <w:rsid w:val="00667F5D"/>
    <w:rsid w:val="00667FD4"/>
    <w:rsid w:val="00677560"/>
    <w:rsid w:val="006814DC"/>
    <w:rsid w:val="00681DF0"/>
    <w:rsid w:val="0068316D"/>
    <w:rsid w:val="0069122E"/>
    <w:rsid w:val="00691544"/>
    <w:rsid w:val="00691793"/>
    <w:rsid w:val="00692AE6"/>
    <w:rsid w:val="00694BF1"/>
    <w:rsid w:val="00695379"/>
    <w:rsid w:val="006957C3"/>
    <w:rsid w:val="006A2812"/>
    <w:rsid w:val="006A4C22"/>
    <w:rsid w:val="006A7E3C"/>
    <w:rsid w:val="006B5A45"/>
    <w:rsid w:val="006C19CF"/>
    <w:rsid w:val="006C2514"/>
    <w:rsid w:val="006C35EC"/>
    <w:rsid w:val="006C4DE3"/>
    <w:rsid w:val="006C6AE8"/>
    <w:rsid w:val="006D02DD"/>
    <w:rsid w:val="006D22C3"/>
    <w:rsid w:val="006D2C4C"/>
    <w:rsid w:val="006D6020"/>
    <w:rsid w:val="006F1CFE"/>
    <w:rsid w:val="006F3B2A"/>
    <w:rsid w:val="006F5225"/>
    <w:rsid w:val="006F62C5"/>
    <w:rsid w:val="006F6BCD"/>
    <w:rsid w:val="006F7A3B"/>
    <w:rsid w:val="00705BA1"/>
    <w:rsid w:val="007062AA"/>
    <w:rsid w:val="007122D9"/>
    <w:rsid w:val="007133DD"/>
    <w:rsid w:val="0071658D"/>
    <w:rsid w:val="00720390"/>
    <w:rsid w:val="00723990"/>
    <w:rsid w:val="00724FE1"/>
    <w:rsid w:val="00727D71"/>
    <w:rsid w:val="0073681B"/>
    <w:rsid w:val="007400A6"/>
    <w:rsid w:val="00741D98"/>
    <w:rsid w:val="0074311D"/>
    <w:rsid w:val="00744279"/>
    <w:rsid w:val="00746F38"/>
    <w:rsid w:val="00751401"/>
    <w:rsid w:val="00757C03"/>
    <w:rsid w:val="007616B3"/>
    <w:rsid w:val="0076526F"/>
    <w:rsid w:val="00766FEB"/>
    <w:rsid w:val="0077123C"/>
    <w:rsid w:val="00771D30"/>
    <w:rsid w:val="00775260"/>
    <w:rsid w:val="00775ADA"/>
    <w:rsid w:val="00783076"/>
    <w:rsid w:val="007831DA"/>
    <w:rsid w:val="007868C3"/>
    <w:rsid w:val="00790902"/>
    <w:rsid w:val="007936B5"/>
    <w:rsid w:val="00796334"/>
    <w:rsid w:val="00797BA0"/>
    <w:rsid w:val="007A1685"/>
    <w:rsid w:val="007A26F1"/>
    <w:rsid w:val="007A2B09"/>
    <w:rsid w:val="007A5825"/>
    <w:rsid w:val="007A636A"/>
    <w:rsid w:val="007A6C62"/>
    <w:rsid w:val="007A7B4E"/>
    <w:rsid w:val="007A7DD3"/>
    <w:rsid w:val="007B02B2"/>
    <w:rsid w:val="007B078D"/>
    <w:rsid w:val="007B582C"/>
    <w:rsid w:val="007C1B9A"/>
    <w:rsid w:val="007C1DD1"/>
    <w:rsid w:val="007C3CA4"/>
    <w:rsid w:val="007C6D05"/>
    <w:rsid w:val="007C78DF"/>
    <w:rsid w:val="007D213F"/>
    <w:rsid w:val="007D5C6C"/>
    <w:rsid w:val="007E3693"/>
    <w:rsid w:val="007F1B79"/>
    <w:rsid w:val="007F1F30"/>
    <w:rsid w:val="007F6703"/>
    <w:rsid w:val="008033AF"/>
    <w:rsid w:val="008059AF"/>
    <w:rsid w:val="00806819"/>
    <w:rsid w:val="008118FE"/>
    <w:rsid w:val="00811E6F"/>
    <w:rsid w:val="00814A73"/>
    <w:rsid w:val="008211DA"/>
    <w:rsid w:val="00822A84"/>
    <w:rsid w:val="008240F1"/>
    <w:rsid w:val="0082549E"/>
    <w:rsid w:val="00825E97"/>
    <w:rsid w:val="0083421A"/>
    <w:rsid w:val="00843245"/>
    <w:rsid w:val="0085075C"/>
    <w:rsid w:val="0085781D"/>
    <w:rsid w:val="008610FA"/>
    <w:rsid w:val="00861A9F"/>
    <w:rsid w:val="0086344F"/>
    <w:rsid w:val="008652F4"/>
    <w:rsid w:val="008665C0"/>
    <w:rsid w:val="00867443"/>
    <w:rsid w:val="00873307"/>
    <w:rsid w:val="00875A7A"/>
    <w:rsid w:val="00877E63"/>
    <w:rsid w:val="00883F96"/>
    <w:rsid w:val="008A3244"/>
    <w:rsid w:val="008A3CC5"/>
    <w:rsid w:val="008A418A"/>
    <w:rsid w:val="008B3CD6"/>
    <w:rsid w:val="008B5385"/>
    <w:rsid w:val="008D1B65"/>
    <w:rsid w:val="008D3FE4"/>
    <w:rsid w:val="008D591F"/>
    <w:rsid w:val="008D62EC"/>
    <w:rsid w:val="008D78B1"/>
    <w:rsid w:val="008E26A4"/>
    <w:rsid w:val="008E26CE"/>
    <w:rsid w:val="008E418D"/>
    <w:rsid w:val="008E690E"/>
    <w:rsid w:val="008F14D5"/>
    <w:rsid w:val="008F26B4"/>
    <w:rsid w:val="008F2892"/>
    <w:rsid w:val="008F68DC"/>
    <w:rsid w:val="00903678"/>
    <w:rsid w:val="0090399E"/>
    <w:rsid w:val="00905CFB"/>
    <w:rsid w:val="00905D43"/>
    <w:rsid w:val="0091150B"/>
    <w:rsid w:val="00913F9A"/>
    <w:rsid w:val="009150C6"/>
    <w:rsid w:val="009174F9"/>
    <w:rsid w:val="00917B1B"/>
    <w:rsid w:val="00920268"/>
    <w:rsid w:val="00923340"/>
    <w:rsid w:val="009244C2"/>
    <w:rsid w:val="0093256F"/>
    <w:rsid w:val="00937DAF"/>
    <w:rsid w:val="00962139"/>
    <w:rsid w:val="0096408D"/>
    <w:rsid w:val="009779AB"/>
    <w:rsid w:val="00980418"/>
    <w:rsid w:val="00984A5E"/>
    <w:rsid w:val="00985802"/>
    <w:rsid w:val="00991BAB"/>
    <w:rsid w:val="009921F0"/>
    <w:rsid w:val="0099248E"/>
    <w:rsid w:val="00993681"/>
    <w:rsid w:val="009B2168"/>
    <w:rsid w:val="009B7118"/>
    <w:rsid w:val="009C34B5"/>
    <w:rsid w:val="009C503C"/>
    <w:rsid w:val="009C6D1A"/>
    <w:rsid w:val="009D214E"/>
    <w:rsid w:val="009D69D9"/>
    <w:rsid w:val="009D6F82"/>
    <w:rsid w:val="009E189D"/>
    <w:rsid w:val="009E2717"/>
    <w:rsid w:val="009E4A52"/>
    <w:rsid w:val="009E4AEE"/>
    <w:rsid w:val="009E5EAC"/>
    <w:rsid w:val="009F03E6"/>
    <w:rsid w:val="009F052A"/>
    <w:rsid w:val="009F0AC7"/>
    <w:rsid w:val="009F0D4A"/>
    <w:rsid w:val="009F4025"/>
    <w:rsid w:val="009F4C48"/>
    <w:rsid w:val="00A018A3"/>
    <w:rsid w:val="00A03BB8"/>
    <w:rsid w:val="00A07273"/>
    <w:rsid w:val="00A07F0E"/>
    <w:rsid w:val="00A1239E"/>
    <w:rsid w:val="00A12A7A"/>
    <w:rsid w:val="00A147B4"/>
    <w:rsid w:val="00A14F61"/>
    <w:rsid w:val="00A275B1"/>
    <w:rsid w:val="00A32AF0"/>
    <w:rsid w:val="00A332C3"/>
    <w:rsid w:val="00A3439C"/>
    <w:rsid w:val="00A34D42"/>
    <w:rsid w:val="00A36BC3"/>
    <w:rsid w:val="00A41446"/>
    <w:rsid w:val="00A41EBE"/>
    <w:rsid w:val="00A44CDF"/>
    <w:rsid w:val="00A50677"/>
    <w:rsid w:val="00A52939"/>
    <w:rsid w:val="00A53888"/>
    <w:rsid w:val="00A53A10"/>
    <w:rsid w:val="00A54DAC"/>
    <w:rsid w:val="00A575FA"/>
    <w:rsid w:val="00A57887"/>
    <w:rsid w:val="00A61C00"/>
    <w:rsid w:val="00A631C7"/>
    <w:rsid w:val="00A66B8F"/>
    <w:rsid w:val="00A71965"/>
    <w:rsid w:val="00A74167"/>
    <w:rsid w:val="00A75556"/>
    <w:rsid w:val="00A8399F"/>
    <w:rsid w:val="00A8577F"/>
    <w:rsid w:val="00A86334"/>
    <w:rsid w:val="00A91968"/>
    <w:rsid w:val="00A97512"/>
    <w:rsid w:val="00AA1161"/>
    <w:rsid w:val="00AA565F"/>
    <w:rsid w:val="00AA62F2"/>
    <w:rsid w:val="00AA67ED"/>
    <w:rsid w:val="00AB5B92"/>
    <w:rsid w:val="00AB6654"/>
    <w:rsid w:val="00AB7893"/>
    <w:rsid w:val="00AC0DCF"/>
    <w:rsid w:val="00AC392D"/>
    <w:rsid w:val="00AE1D41"/>
    <w:rsid w:val="00AE1EE2"/>
    <w:rsid w:val="00AE2DD4"/>
    <w:rsid w:val="00AF4C9C"/>
    <w:rsid w:val="00AF7A5F"/>
    <w:rsid w:val="00B04ADA"/>
    <w:rsid w:val="00B07063"/>
    <w:rsid w:val="00B14385"/>
    <w:rsid w:val="00B23D18"/>
    <w:rsid w:val="00B245E7"/>
    <w:rsid w:val="00B25EE7"/>
    <w:rsid w:val="00B26323"/>
    <w:rsid w:val="00B265EA"/>
    <w:rsid w:val="00B32039"/>
    <w:rsid w:val="00B32CDC"/>
    <w:rsid w:val="00B332E1"/>
    <w:rsid w:val="00B33DC2"/>
    <w:rsid w:val="00B366E1"/>
    <w:rsid w:val="00B41347"/>
    <w:rsid w:val="00B5590A"/>
    <w:rsid w:val="00B5696E"/>
    <w:rsid w:val="00B60AD0"/>
    <w:rsid w:val="00B60EF8"/>
    <w:rsid w:val="00B65C95"/>
    <w:rsid w:val="00B65D57"/>
    <w:rsid w:val="00B67193"/>
    <w:rsid w:val="00B72BEC"/>
    <w:rsid w:val="00B8208B"/>
    <w:rsid w:val="00B86D06"/>
    <w:rsid w:val="00B957CA"/>
    <w:rsid w:val="00BB0759"/>
    <w:rsid w:val="00BB1581"/>
    <w:rsid w:val="00BB1741"/>
    <w:rsid w:val="00BB2061"/>
    <w:rsid w:val="00BC4B51"/>
    <w:rsid w:val="00BC61FE"/>
    <w:rsid w:val="00BC6387"/>
    <w:rsid w:val="00BC7344"/>
    <w:rsid w:val="00BD2581"/>
    <w:rsid w:val="00BF54C8"/>
    <w:rsid w:val="00BF57E1"/>
    <w:rsid w:val="00C01BE3"/>
    <w:rsid w:val="00C02A8B"/>
    <w:rsid w:val="00C02FCC"/>
    <w:rsid w:val="00C04AE0"/>
    <w:rsid w:val="00C053E6"/>
    <w:rsid w:val="00C0621A"/>
    <w:rsid w:val="00C103CA"/>
    <w:rsid w:val="00C10782"/>
    <w:rsid w:val="00C12C9D"/>
    <w:rsid w:val="00C131A1"/>
    <w:rsid w:val="00C14E8C"/>
    <w:rsid w:val="00C17519"/>
    <w:rsid w:val="00C219E0"/>
    <w:rsid w:val="00C250BF"/>
    <w:rsid w:val="00C26BBF"/>
    <w:rsid w:val="00C34466"/>
    <w:rsid w:val="00C36EAF"/>
    <w:rsid w:val="00C5419F"/>
    <w:rsid w:val="00C54CCF"/>
    <w:rsid w:val="00C54E6E"/>
    <w:rsid w:val="00C5798F"/>
    <w:rsid w:val="00C608B6"/>
    <w:rsid w:val="00C6340B"/>
    <w:rsid w:val="00C75488"/>
    <w:rsid w:val="00C767CD"/>
    <w:rsid w:val="00C77377"/>
    <w:rsid w:val="00C77EED"/>
    <w:rsid w:val="00C805D4"/>
    <w:rsid w:val="00C826F3"/>
    <w:rsid w:val="00C83AAB"/>
    <w:rsid w:val="00C83CA3"/>
    <w:rsid w:val="00C93117"/>
    <w:rsid w:val="00C96E5D"/>
    <w:rsid w:val="00CA016D"/>
    <w:rsid w:val="00CA57DA"/>
    <w:rsid w:val="00CB0CA5"/>
    <w:rsid w:val="00CB13D2"/>
    <w:rsid w:val="00CC1A77"/>
    <w:rsid w:val="00CC4F99"/>
    <w:rsid w:val="00CD1867"/>
    <w:rsid w:val="00CD19DC"/>
    <w:rsid w:val="00CD3952"/>
    <w:rsid w:val="00CD5132"/>
    <w:rsid w:val="00CE5BEB"/>
    <w:rsid w:val="00CE77DA"/>
    <w:rsid w:val="00CF15B4"/>
    <w:rsid w:val="00CF2B3A"/>
    <w:rsid w:val="00CF551F"/>
    <w:rsid w:val="00D00AEE"/>
    <w:rsid w:val="00D06B26"/>
    <w:rsid w:val="00D12FAD"/>
    <w:rsid w:val="00D13EED"/>
    <w:rsid w:val="00D15ECD"/>
    <w:rsid w:val="00D17DA8"/>
    <w:rsid w:val="00D20631"/>
    <w:rsid w:val="00D23B04"/>
    <w:rsid w:val="00D26CFE"/>
    <w:rsid w:val="00D31CD1"/>
    <w:rsid w:val="00D321AA"/>
    <w:rsid w:val="00D3414C"/>
    <w:rsid w:val="00D40BF4"/>
    <w:rsid w:val="00D44C67"/>
    <w:rsid w:val="00D477EE"/>
    <w:rsid w:val="00D54FB6"/>
    <w:rsid w:val="00D63C20"/>
    <w:rsid w:val="00D66B8C"/>
    <w:rsid w:val="00D70522"/>
    <w:rsid w:val="00D715A3"/>
    <w:rsid w:val="00D720F2"/>
    <w:rsid w:val="00D73EB8"/>
    <w:rsid w:val="00D810AB"/>
    <w:rsid w:val="00D84CA2"/>
    <w:rsid w:val="00D86AB5"/>
    <w:rsid w:val="00D94AD1"/>
    <w:rsid w:val="00D95213"/>
    <w:rsid w:val="00D9549D"/>
    <w:rsid w:val="00D95958"/>
    <w:rsid w:val="00DA1C57"/>
    <w:rsid w:val="00DA6635"/>
    <w:rsid w:val="00DA74F0"/>
    <w:rsid w:val="00DB2E8B"/>
    <w:rsid w:val="00DB3AFC"/>
    <w:rsid w:val="00DB5403"/>
    <w:rsid w:val="00DB5B36"/>
    <w:rsid w:val="00DB5C09"/>
    <w:rsid w:val="00DC22E3"/>
    <w:rsid w:val="00DD1437"/>
    <w:rsid w:val="00DD2AF1"/>
    <w:rsid w:val="00DD4496"/>
    <w:rsid w:val="00DD6294"/>
    <w:rsid w:val="00DD6442"/>
    <w:rsid w:val="00DE0521"/>
    <w:rsid w:val="00DE4B93"/>
    <w:rsid w:val="00DE4F2C"/>
    <w:rsid w:val="00DE57FA"/>
    <w:rsid w:val="00DE5B88"/>
    <w:rsid w:val="00DE792B"/>
    <w:rsid w:val="00E02E93"/>
    <w:rsid w:val="00E04A89"/>
    <w:rsid w:val="00E0662D"/>
    <w:rsid w:val="00E11157"/>
    <w:rsid w:val="00E1292B"/>
    <w:rsid w:val="00E131E3"/>
    <w:rsid w:val="00E14D5C"/>
    <w:rsid w:val="00E17A6B"/>
    <w:rsid w:val="00E2072C"/>
    <w:rsid w:val="00E21188"/>
    <w:rsid w:val="00E2315D"/>
    <w:rsid w:val="00E26BC6"/>
    <w:rsid w:val="00E274FD"/>
    <w:rsid w:val="00E31838"/>
    <w:rsid w:val="00E33355"/>
    <w:rsid w:val="00E34CCB"/>
    <w:rsid w:val="00E35B61"/>
    <w:rsid w:val="00E36BF1"/>
    <w:rsid w:val="00E40733"/>
    <w:rsid w:val="00E44B0F"/>
    <w:rsid w:val="00E50769"/>
    <w:rsid w:val="00E56D44"/>
    <w:rsid w:val="00E603D3"/>
    <w:rsid w:val="00E76A94"/>
    <w:rsid w:val="00E81C5C"/>
    <w:rsid w:val="00E84CBA"/>
    <w:rsid w:val="00E874A6"/>
    <w:rsid w:val="00E91653"/>
    <w:rsid w:val="00E91B5E"/>
    <w:rsid w:val="00E91B88"/>
    <w:rsid w:val="00E94D2C"/>
    <w:rsid w:val="00EA03EE"/>
    <w:rsid w:val="00EA1CE4"/>
    <w:rsid w:val="00EA1EB3"/>
    <w:rsid w:val="00EA3506"/>
    <w:rsid w:val="00EA5865"/>
    <w:rsid w:val="00EA5905"/>
    <w:rsid w:val="00EA631D"/>
    <w:rsid w:val="00EA6A30"/>
    <w:rsid w:val="00EA7DBB"/>
    <w:rsid w:val="00EB1397"/>
    <w:rsid w:val="00EB50C5"/>
    <w:rsid w:val="00EC3185"/>
    <w:rsid w:val="00EC62BC"/>
    <w:rsid w:val="00EC7DE1"/>
    <w:rsid w:val="00ED41C5"/>
    <w:rsid w:val="00EE0E04"/>
    <w:rsid w:val="00EE1D3F"/>
    <w:rsid w:val="00EE404C"/>
    <w:rsid w:val="00EE4C24"/>
    <w:rsid w:val="00EE6DCB"/>
    <w:rsid w:val="00EF16FE"/>
    <w:rsid w:val="00EF1C1F"/>
    <w:rsid w:val="00EF3D4E"/>
    <w:rsid w:val="00EF6C49"/>
    <w:rsid w:val="00F00349"/>
    <w:rsid w:val="00F003D6"/>
    <w:rsid w:val="00F01373"/>
    <w:rsid w:val="00F05E15"/>
    <w:rsid w:val="00F06D8E"/>
    <w:rsid w:val="00F12BBC"/>
    <w:rsid w:val="00F1436E"/>
    <w:rsid w:val="00F14B44"/>
    <w:rsid w:val="00F15B50"/>
    <w:rsid w:val="00F17464"/>
    <w:rsid w:val="00F23933"/>
    <w:rsid w:val="00F273DB"/>
    <w:rsid w:val="00F27514"/>
    <w:rsid w:val="00F27A18"/>
    <w:rsid w:val="00F35F27"/>
    <w:rsid w:val="00F4180E"/>
    <w:rsid w:val="00F42E85"/>
    <w:rsid w:val="00F539AF"/>
    <w:rsid w:val="00F5422C"/>
    <w:rsid w:val="00F634AF"/>
    <w:rsid w:val="00F71894"/>
    <w:rsid w:val="00F730CC"/>
    <w:rsid w:val="00F74407"/>
    <w:rsid w:val="00F765CA"/>
    <w:rsid w:val="00F90764"/>
    <w:rsid w:val="00F908B0"/>
    <w:rsid w:val="00F92054"/>
    <w:rsid w:val="00F97FA5"/>
    <w:rsid w:val="00FA0170"/>
    <w:rsid w:val="00FA12D7"/>
    <w:rsid w:val="00FA1B33"/>
    <w:rsid w:val="00FA3321"/>
    <w:rsid w:val="00FA4FD0"/>
    <w:rsid w:val="00FA6C42"/>
    <w:rsid w:val="00FA75BB"/>
    <w:rsid w:val="00FB59B1"/>
    <w:rsid w:val="00FB6822"/>
    <w:rsid w:val="00FB7869"/>
    <w:rsid w:val="00FC0064"/>
    <w:rsid w:val="00FC068A"/>
    <w:rsid w:val="00FC46EF"/>
    <w:rsid w:val="00FC6F1E"/>
    <w:rsid w:val="00FD44B0"/>
    <w:rsid w:val="00FD7837"/>
    <w:rsid w:val="00FE1C38"/>
    <w:rsid w:val="00FE3820"/>
    <w:rsid w:val="00FE59AD"/>
    <w:rsid w:val="00FE618E"/>
    <w:rsid w:val="00FE72C7"/>
    <w:rsid w:val="00FF3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919AFE-3D47-4989-8A3B-0A735F34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D8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BE3"/>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8E690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E690E"/>
  </w:style>
  <w:style w:type="paragraph" w:styleId="Footer">
    <w:name w:val="footer"/>
    <w:basedOn w:val="Normal"/>
    <w:link w:val="FooterChar"/>
    <w:uiPriority w:val="99"/>
    <w:unhideWhenUsed/>
    <w:rsid w:val="008E690E"/>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E690E"/>
  </w:style>
  <w:style w:type="paragraph" w:styleId="BalloonText">
    <w:name w:val="Balloon Text"/>
    <w:basedOn w:val="Normal"/>
    <w:link w:val="BalloonTextChar"/>
    <w:uiPriority w:val="99"/>
    <w:semiHidden/>
    <w:unhideWhenUsed/>
    <w:rsid w:val="008E6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90E"/>
    <w:rPr>
      <w:rFonts w:ascii="Tahoma" w:hAnsi="Tahoma" w:cs="Tahoma"/>
      <w:sz w:val="16"/>
      <w:szCs w:val="16"/>
    </w:rPr>
  </w:style>
  <w:style w:type="paragraph" w:styleId="NoSpacing">
    <w:name w:val="No Spacing"/>
    <w:uiPriority w:val="1"/>
    <w:qFormat/>
    <w:rsid w:val="00E44B0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033282">
      <w:bodyDiv w:val="1"/>
      <w:marLeft w:val="0"/>
      <w:marRight w:val="0"/>
      <w:marTop w:val="0"/>
      <w:marBottom w:val="0"/>
      <w:divBdr>
        <w:top w:val="none" w:sz="0" w:space="0" w:color="auto"/>
        <w:left w:val="none" w:sz="0" w:space="0" w:color="auto"/>
        <w:bottom w:val="none" w:sz="0" w:space="0" w:color="auto"/>
        <w:right w:val="none" w:sz="0" w:space="0" w:color="auto"/>
      </w:divBdr>
    </w:div>
    <w:div w:id="462500282">
      <w:bodyDiv w:val="1"/>
      <w:marLeft w:val="0"/>
      <w:marRight w:val="0"/>
      <w:marTop w:val="0"/>
      <w:marBottom w:val="0"/>
      <w:divBdr>
        <w:top w:val="none" w:sz="0" w:space="0" w:color="auto"/>
        <w:left w:val="none" w:sz="0" w:space="0" w:color="auto"/>
        <w:bottom w:val="none" w:sz="0" w:space="0" w:color="auto"/>
        <w:right w:val="none" w:sz="0" w:space="0" w:color="auto"/>
      </w:divBdr>
      <w:divsChild>
        <w:div w:id="208106710">
          <w:marLeft w:val="0"/>
          <w:marRight w:val="0"/>
          <w:marTop w:val="0"/>
          <w:marBottom w:val="0"/>
          <w:divBdr>
            <w:top w:val="none" w:sz="0" w:space="0" w:color="auto"/>
            <w:left w:val="none" w:sz="0" w:space="0" w:color="auto"/>
            <w:bottom w:val="none" w:sz="0" w:space="0" w:color="auto"/>
            <w:right w:val="none" w:sz="0" w:space="0" w:color="auto"/>
          </w:divBdr>
          <w:divsChild>
            <w:div w:id="955409755">
              <w:marLeft w:val="0"/>
              <w:marRight w:val="0"/>
              <w:marTop w:val="0"/>
              <w:marBottom w:val="0"/>
              <w:divBdr>
                <w:top w:val="none" w:sz="0" w:space="0" w:color="auto"/>
                <w:left w:val="none" w:sz="0" w:space="0" w:color="auto"/>
                <w:bottom w:val="none" w:sz="0" w:space="0" w:color="auto"/>
                <w:right w:val="none" w:sz="0" w:space="0" w:color="auto"/>
              </w:divBdr>
              <w:divsChild>
                <w:div w:id="1908833574">
                  <w:marLeft w:val="0"/>
                  <w:marRight w:val="0"/>
                  <w:marTop w:val="0"/>
                  <w:marBottom w:val="0"/>
                  <w:divBdr>
                    <w:top w:val="none" w:sz="0" w:space="0" w:color="auto"/>
                    <w:left w:val="none" w:sz="0" w:space="0" w:color="auto"/>
                    <w:bottom w:val="none" w:sz="0" w:space="0" w:color="auto"/>
                    <w:right w:val="none" w:sz="0" w:space="0" w:color="auto"/>
                  </w:divBdr>
                  <w:divsChild>
                    <w:div w:id="275020621">
                      <w:marLeft w:val="0"/>
                      <w:marRight w:val="0"/>
                      <w:marTop w:val="0"/>
                      <w:marBottom w:val="0"/>
                      <w:divBdr>
                        <w:top w:val="none" w:sz="0" w:space="0" w:color="auto"/>
                        <w:left w:val="none" w:sz="0" w:space="0" w:color="auto"/>
                        <w:bottom w:val="none" w:sz="0" w:space="0" w:color="auto"/>
                        <w:right w:val="none" w:sz="0" w:space="0" w:color="auto"/>
                      </w:divBdr>
                      <w:divsChild>
                        <w:div w:id="1026755208">
                          <w:marLeft w:val="0"/>
                          <w:marRight w:val="0"/>
                          <w:marTop w:val="0"/>
                          <w:marBottom w:val="0"/>
                          <w:divBdr>
                            <w:top w:val="none" w:sz="0" w:space="0" w:color="auto"/>
                            <w:left w:val="none" w:sz="0" w:space="0" w:color="auto"/>
                            <w:bottom w:val="none" w:sz="0" w:space="0" w:color="auto"/>
                            <w:right w:val="none" w:sz="0" w:space="0" w:color="auto"/>
                          </w:divBdr>
                          <w:divsChild>
                            <w:div w:id="2048022991">
                              <w:marLeft w:val="0"/>
                              <w:marRight w:val="0"/>
                              <w:marTop w:val="0"/>
                              <w:marBottom w:val="0"/>
                              <w:divBdr>
                                <w:top w:val="none" w:sz="0" w:space="0" w:color="auto"/>
                                <w:left w:val="none" w:sz="0" w:space="0" w:color="auto"/>
                                <w:bottom w:val="none" w:sz="0" w:space="0" w:color="auto"/>
                                <w:right w:val="none" w:sz="0" w:space="0" w:color="auto"/>
                              </w:divBdr>
                              <w:divsChild>
                                <w:div w:id="1888299374">
                                  <w:marLeft w:val="0"/>
                                  <w:marRight w:val="0"/>
                                  <w:marTop w:val="0"/>
                                  <w:marBottom w:val="0"/>
                                  <w:divBdr>
                                    <w:top w:val="none" w:sz="0" w:space="0" w:color="auto"/>
                                    <w:left w:val="none" w:sz="0" w:space="0" w:color="auto"/>
                                    <w:bottom w:val="none" w:sz="0" w:space="0" w:color="auto"/>
                                    <w:right w:val="none" w:sz="0" w:space="0" w:color="auto"/>
                                  </w:divBdr>
                                  <w:divsChild>
                                    <w:div w:id="1286279165">
                                      <w:marLeft w:val="0"/>
                                      <w:marRight w:val="0"/>
                                      <w:marTop w:val="0"/>
                                      <w:marBottom w:val="0"/>
                                      <w:divBdr>
                                        <w:top w:val="single" w:sz="24" w:space="0" w:color="FFFFFF"/>
                                        <w:left w:val="single" w:sz="48" w:space="0" w:color="FFFFFF"/>
                                        <w:bottom w:val="single" w:sz="36" w:space="0" w:color="FFFFFF"/>
                                        <w:right w:val="single" w:sz="48" w:space="0" w:color="FFFFFF"/>
                                      </w:divBdr>
                                      <w:divsChild>
                                        <w:div w:id="1012340242">
                                          <w:marLeft w:val="0"/>
                                          <w:marRight w:val="0"/>
                                          <w:marTop w:val="0"/>
                                          <w:marBottom w:val="0"/>
                                          <w:divBdr>
                                            <w:top w:val="none" w:sz="0" w:space="0" w:color="auto"/>
                                            <w:left w:val="none" w:sz="0" w:space="0" w:color="auto"/>
                                            <w:bottom w:val="none" w:sz="0" w:space="0" w:color="auto"/>
                                            <w:right w:val="none" w:sz="0" w:space="0" w:color="auto"/>
                                          </w:divBdr>
                                          <w:divsChild>
                                            <w:div w:id="407725732">
                                              <w:marLeft w:val="0"/>
                                              <w:marRight w:val="0"/>
                                              <w:marTop w:val="0"/>
                                              <w:marBottom w:val="0"/>
                                              <w:divBdr>
                                                <w:top w:val="none" w:sz="0" w:space="0" w:color="auto"/>
                                                <w:left w:val="none" w:sz="0" w:space="0" w:color="auto"/>
                                                <w:bottom w:val="none" w:sz="0" w:space="0" w:color="auto"/>
                                                <w:right w:val="none" w:sz="0" w:space="0" w:color="auto"/>
                                              </w:divBdr>
                                              <w:divsChild>
                                                <w:div w:id="976569426">
                                                  <w:marLeft w:val="0"/>
                                                  <w:marRight w:val="0"/>
                                                  <w:marTop w:val="0"/>
                                                  <w:marBottom w:val="0"/>
                                                  <w:divBdr>
                                                    <w:top w:val="none" w:sz="0" w:space="0" w:color="auto"/>
                                                    <w:left w:val="none" w:sz="0" w:space="0" w:color="auto"/>
                                                    <w:bottom w:val="none" w:sz="0" w:space="0" w:color="auto"/>
                                                    <w:right w:val="none" w:sz="0" w:space="0" w:color="auto"/>
                                                  </w:divBdr>
                                                  <w:divsChild>
                                                    <w:div w:id="1750620164">
                                                      <w:marLeft w:val="0"/>
                                                      <w:marRight w:val="0"/>
                                                      <w:marTop w:val="0"/>
                                                      <w:marBottom w:val="0"/>
                                                      <w:divBdr>
                                                        <w:top w:val="none" w:sz="0" w:space="0" w:color="auto"/>
                                                        <w:left w:val="none" w:sz="0" w:space="0" w:color="auto"/>
                                                        <w:bottom w:val="none" w:sz="0" w:space="0" w:color="auto"/>
                                                        <w:right w:val="none" w:sz="0" w:space="0" w:color="auto"/>
                                                      </w:divBdr>
                                                      <w:divsChild>
                                                        <w:div w:id="1314987473">
                                                          <w:marLeft w:val="0"/>
                                                          <w:marRight w:val="0"/>
                                                          <w:marTop w:val="0"/>
                                                          <w:marBottom w:val="0"/>
                                                          <w:divBdr>
                                                            <w:top w:val="none" w:sz="0" w:space="0" w:color="auto"/>
                                                            <w:left w:val="none" w:sz="0" w:space="0" w:color="auto"/>
                                                            <w:bottom w:val="none" w:sz="0" w:space="0" w:color="auto"/>
                                                            <w:right w:val="none" w:sz="0" w:space="0" w:color="auto"/>
                                                          </w:divBdr>
                                                          <w:divsChild>
                                                            <w:div w:id="1431045653">
                                                              <w:marLeft w:val="0"/>
                                                              <w:marRight w:val="0"/>
                                                              <w:marTop w:val="0"/>
                                                              <w:marBottom w:val="0"/>
                                                              <w:divBdr>
                                                                <w:top w:val="none" w:sz="0" w:space="0" w:color="auto"/>
                                                                <w:left w:val="none" w:sz="0" w:space="0" w:color="auto"/>
                                                                <w:bottom w:val="none" w:sz="0" w:space="0" w:color="auto"/>
                                                                <w:right w:val="none" w:sz="0" w:space="0" w:color="auto"/>
                                                              </w:divBdr>
                                                              <w:divsChild>
                                                                <w:div w:id="279923890">
                                                                  <w:marLeft w:val="0"/>
                                                                  <w:marRight w:val="0"/>
                                                                  <w:marTop w:val="0"/>
                                                                  <w:marBottom w:val="0"/>
                                                                  <w:divBdr>
                                                                    <w:top w:val="none" w:sz="0" w:space="0" w:color="auto"/>
                                                                    <w:left w:val="none" w:sz="0" w:space="0" w:color="auto"/>
                                                                    <w:bottom w:val="none" w:sz="0" w:space="0" w:color="auto"/>
                                                                    <w:right w:val="none" w:sz="0" w:space="0" w:color="auto"/>
                                                                  </w:divBdr>
                                                                  <w:divsChild>
                                                                    <w:div w:id="254633751">
                                                                      <w:marLeft w:val="0"/>
                                                                      <w:marRight w:val="0"/>
                                                                      <w:marTop w:val="0"/>
                                                                      <w:marBottom w:val="0"/>
                                                                      <w:divBdr>
                                                                        <w:top w:val="none" w:sz="0" w:space="0" w:color="auto"/>
                                                                        <w:left w:val="none" w:sz="0" w:space="0" w:color="auto"/>
                                                                        <w:bottom w:val="none" w:sz="0" w:space="0" w:color="auto"/>
                                                                        <w:right w:val="none" w:sz="0" w:space="0" w:color="auto"/>
                                                                      </w:divBdr>
                                                                      <w:divsChild>
                                                                        <w:div w:id="2053535115">
                                                                          <w:marLeft w:val="0"/>
                                                                          <w:marRight w:val="0"/>
                                                                          <w:marTop w:val="0"/>
                                                                          <w:marBottom w:val="0"/>
                                                                          <w:divBdr>
                                                                            <w:top w:val="none" w:sz="0" w:space="0" w:color="auto"/>
                                                                            <w:left w:val="none" w:sz="0" w:space="0" w:color="auto"/>
                                                                            <w:bottom w:val="none" w:sz="0" w:space="0" w:color="auto"/>
                                                                            <w:right w:val="none" w:sz="0" w:space="0" w:color="auto"/>
                                                                          </w:divBdr>
                                                                          <w:divsChild>
                                                                            <w:div w:id="618877991">
                                                                              <w:marLeft w:val="0"/>
                                                                              <w:marRight w:val="0"/>
                                                                              <w:marTop w:val="0"/>
                                                                              <w:marBottom w:val="0"/>
                                                                              <w:divBdr>
                                                                                <w:top w:val="none" w:sz="0" w:space="0" w:color="auto"/>
                                                                                <w:left w:val="none" w:sz="0" w:space="0" w:color="auto"/>
                                                                                <w:bottom w:val="none" w:sz="0" w:space="0" w:color="auto"/>
                                                                                <w:right w:val="none" w:sz="0" w:space="0" w:color="auto"/>
                                                                              </w:divBdr>
                                                                              <w:divsChild>
                                                                                <w:div w:id="19909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5091909">
                              <w:marLeft w:val="0"/>
                              <w:marRight w:val="0"/>
                              <w:marTop w:val="0"/>
                              <w:marBottom w:val="0"/>
                              <w:divBdr>
                                <w:top w:val="none" w:sz="0" w:space="0" w:color="auto"/>
                                <w:left w:val="none" w:sz="0" w:space="0" w:color="auto"/>
                                <w:bottom w:val="none" w:sz="0" w:space="0" w:color="auto"/>
                                <w:right w:val="none" w:sz="0" w:space="0" w:color="auto"/>
                              </w:divBdr>
                              <w:divsChild>
                                <w:div w:id="21178199">
                                  <w:marLeft w:val="660"/>
                                  <w:marRight w:val="135"/>
                                  <w:marTop w:val="0"/>
                                  <w:marBottom w:val="0"/>
                                  <w:divBdr>
                                    <w:top w:val="none" w:sz="0" w:space="0" w:color="auto"/>
                                    <w:left w:val="none" w:sz="0" w:space="0" w:color="auto"/>
                                    <w:bottom w:val="none" w:sz="0" w:space="0" w:color="auto"/>
                                    <w:right w:val="none" w:sz="0" w:space="0" w:color="auto"/>
                                  </w:divBdr>
                                </w:div>
                              </w:divsChild>
                            </w:div>
                            <w:div w:id="3714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8333">
          <w:marLeft w:val="0"/>
          <w:marRight w:val="0"/>
          <w:marTop w:val="0"/>
          <w:marBottom w:val="0"/>
          <w:divBdr>
            <w:top w:val="none" w:sz="0" w:space="0" w:color="auto"/>
            <w:left w:val="none" w:sz="0" w:space="0" w:color="auto"/>
            <w:bottom w:val="none" w:sz="0" w:space="0" w:color="auto"/>
            <w:right w:val="none" w:sz="0" w:space="0" w:color="auto"/>
          </w:divBdr>
          <w:divsChild>
            <w:div w:id="1878926389">
              <w:marLeft w:val="0"/>
              <w:marRight w:val="0"/>
              <w:marTop w:val="0"/>
              <w:marBottom w:val="0"/>
              <w:divBdr>
                <w:top w:val="none" w:sz="0" w:space="0" w:color="auto"/>
                <w:left w:val="none" w:sz="0" w:space="0" w:color="auto"/>
                <w:bottom w:val="none" w:sz="0" w:space="0" w:color="auto"/>
                <w:right w:val="none" w:sz="0" w:space="0" w:color="auto"/>
              </w:divBdr>
              <w:divsChild>
                <w:div w:id="1101102439">
                  <w:marLeft w:val="0"/>
                  <w:marRight w:val="0"/>
                  <w:marTop w:val="0"/>
                  <w:marBottom w:val="0"/>
                  <w:divBdr>
                    <w:top w:val="single" w:sz="2" w:space="8" w:color="C9D0DA"/>
                    <w:left w:val="none" w:sz="0" w:space="0" w:color="auto"/>
                    <w:bottom w:val="none" w:sz="0" w:space="0" w:color="auto"/>
                    <w:right w:val="none" w:sz="0" w:space="0" w:color="auto"/>
                  </w:divBdr>
                  <w:divsChild>
                    <w:div w:id="632322118">
                      <w:marLeft w:val="0"/>
                      <w:marRight w:val="0"/>
                      <w:marTop w:val="0"/>
                      <w:marBottom w:val="0"/>
                      <w:divBdr>
                        <w:top w:val="none" w:sz="0" w:space="0" w:color="auto"/>
                        <w:left w:val="none" w:sz="0" w:space="0" w:color="auto"/>
                        <w:bottom w:val="none" w:sz="0" w:space="0" w:color="auto"/>
                        <w:right w:val="none" w:sz="0" w:space="0" w:color="auto"/>
                      </w:divBdr>
                      <w:divsChild>
                        <w:div w:id="202986826">
                          <w:marLeft w:val="0"/>
                          <w:marRight w:val="0"/>
                          <w:marTop w:val="0"/>
                          <w:marBottom w:val="0"/>
                          <w:divBdr>
                            <w:top w:val="none" w:sz="0" w:space="0" w:color="auto"/>
                            <w:left w:val="none" w:sz="0" w:space="0" w:color="auto"/>
                            <w:bottom w:val="none" w:sz="0" w:space="0" w:color="auto"/>
                            <w:right w:val="none" w:sz="0" w:space="0" w:color="auto"/>
                          </w:divBdr>
                          <w:divsChild>
                            <w:div w:id="142279370">
                              <w:marLeft w:val="0"/>
                              <w:marRight w:val="0"/>
                              <w:marTop w:val="0"/>
                              <w:marBottom w:val="0"/>
                              <w:divBdr>
                                <w:top w:val="none" w:sz="0" w:space="0" w:color="auto"/>
                                <w:left w:val="none" w:sz="0" w:space="0" w:color="auto"/>
                                <w:bottom w:val="none" w:sz="0" w:space="0" w:color="auto"/>
                                <w:right w:val="none" w:sz="0" w:space="0" w:color="auto"/>
                              </w:divBdr>
                              <w:divsChild>
                                <w:div w:id="1582332244">
                                  <w:marLeft w:val="0"/>
                                  <w:marRight w:val="0"/>
                                  <w:marTop w:val="0"/>
                                  <w:marBottom w:val="0"/>
                                  <w:divBdr>
                                    <w:top w:val="none" w:sz="0" w:space="0" w:color="auto"/>
                                    <w:left w:val="none" w:sz="0" w:space="0" w:color="auto"/>
                                    <w:bottom w:val="none" w:sz="0" w:space="0" w:color="auto"/>
                                    <w:right w:val="none" w:sz="0" w:space="0" w:color="auto"/>
                                  </w:divBdr>
                                </w:div>
                                <w:div w:id="1622567523">
                                  <w:marLeft w:val="0"/>
                                  <w:marRight w:val="0"/>
                                  <w:marTop w:val="0"/>
                                  <w:marBottom w:val="0"/>
                                  <w:divBdr>
                                    <w:top w:val="none" w:sz="0" w:space="0" w:color="auto"/>
                                    <w:left w:val="none" w:sz="0" w:space="0" w:color="auto"/>
                                    <w:bottom w:val="none" w:sz="0" w:space="0" w:color="auto"/>
                                    <w:right w:val="none" w:sz="0" w:space="0" w:color="auto"/>
                                  </w:divBdr>
                                  <w:divsChild>
                                    <w:div w:id="751509242">
                                      <w:marLeft w:val="0"/>
                                      <w:marRight w:val="0"/>
                                      <w:marTop w:val="0"/>
                                      <w:marBottom w:val="0"/>
                                      <w:divBdr>
                                        <w:top w:val="none" w:sz="0" w:space="0" w:color="auto"/>
                                        <w:left w:val="none" w:sz="0" w:space="0" w:color="auto"/>
                                        <w:bottom w:val="none" w:sz="0" w:space="0" w:color="auto"/>
                                        <w:right w:val="none" w:sz="0" w:space="0" w:color="auto"/>
                                      </w:divBdr>
                                      <w:divsChild>
                                        <w:div w:id="1388332985">
                                          <w:marLeft w:val="0"/>
                                          <w:marRight w:val="0"/>
                                          <w:marTop w:val="0"/>
                                          <w:marBottom w:val="0"/>
                                          <w:divBdr>
                                            <w:top w:val="none" w:sz="0" w:space="0" w:color="auto"/>
                                            <w:left w:val="none" w:sz="0" w:space="0" w:color="auto"/>
                                            <w:bottom w:val="none" w:sz="0" w:space="0" w:color="auto"/>
                                            <w:right w:val="none" w:sz="0" w:space="0" w:color="auto"/>
                                          </w:divBdr>
                                          <w:divsChild>
                                            <w:div w:id="1067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057264">
      <w:bodyDiv w:val="1"/>
      <w:marLeft w:val="0"/>
      <w:marRight w:val="0"/>
      <w:marTop w:val="0"/>
      <w:marBottom w:val="0"/>
      <w:divBdr>
        <w:top w:val="none" w:sz="0" w:space="0" w:color="auto"/>
        <w:left w:val="none" w:sz="0" w:space="0" w:color="auto"/>
        <w:bottom w:val="none" w:sz="0" w:space="0" w:color="auto"/>
        <w:right w:val="none" w:sz="0" w:space="0" w:color="auto"/>
      </w:divBdr>
    </w:div>
    <w:div w:id="917439366">
      <w:bodyDiv w:val="1"/>
      <w:marLeft w:val="0"/>
      <w:marRight w:val="0"/>
      <w:marTop w:val="0"/>
      <w:marBottom w:val="0"/>
      <w:divBdr>
        <w:top w:val="none" w:sz="0" w:space="0" w:color="auto"/>
        <w:left w:val="none" w:sz="0" w:space="0" w:color="auto"/>
        <w:bottom w:val="none" w:sz="0" w:space="0" w:color="auto"/>
        <w:right w:val="none" w:sz="0" w:space="0" w:color="auto"/>
      </w:divBdr>
    </w:div>
    <w:div w:id="1047147685">
      <w:bodyDiv w:val="1"/>
      <w:marLeft w:val="0"/>
      <w:marRight w:val="0"/>
      <w:marTop w:val="0"/>
      <w:marBottom w:val="0"/>
      <w:divBdr>
        <w:top w:val="none" w:sz="0" w:space="0" w:color="auto"/>
        <w:left w:val="none" w:sz="0" w:space="0" w:color="auto"/>
        <w:bottom w:val="none" w:sz="0" w:space="0" w:color="auto"/>
        <w:right w:val="none" w:sz="0" w:space="0" w:color="auto"/>
      </w:divBdr>
    </w:div>
    <w:div w:id="1240484809">
      <w:bodyDiv w:val="1"/>
      <w:marLeft w:val="0"/>
      <w:marRight w:val="0"/>
      <w:marTop w:val="0"/>
      <w:marBottom w:val="0"/>
      <w:divBdr>
        <w:top w:val="none" w:sz="0" w:space="0" w:color="auto"/>
        <w:left w:val="none" w:sz="0" w:space="0" w:color="auto"/>
        <w:bottom w:val="none" w:sz="0" w:space="0" w:color="auto"/>
        <w:right w:val="none" w:sz="0" w:space="0" w:color="auto"/>
      </w:divBdr>
    </w:div>
    <w:div w:id="1868642384">
      <w:bodyDiv w:val="1"/>
      <w:marLeft w:val="0"/>
      <w:marRight w:val="0"/>
      <w:marTop w:val="0"/>
      <w:marBottom w:val="0"/>
      <w:divBdr>
        <w:top w:val="none" w:sz="0" w:space="0" w:color="auto"/>
        <w:left w:val="none" w:sz="0" w:space="0" w:color="auto"/>
        <w:bottom w:val="none" w:sz="0" w:space="0" w:color="auto"/>
        <w:right w:val="none" w:sz="0" w:space="0" w:color="auto"/>
      </w:divBdr>
    </w:div>
    <w:div w:id="210071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B8496-8D6F-474D-8620-351A7375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591</Words>
  <Characters>3372</Characters>
  <Application>Microsoft Office Word</Application>
  <DocSecurity>0</DocSecurity>
  <Lines>28</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 Basacos</cp:lastModifiedBy>
  <cp:revision>5</cp:revision>
  <cp:lastPrinted>2019-08-02T15:02:00Z</cp:lastPrinted>
  <dcterms:created xsi:type="dcterms:W3CDTF">2021-12-02T13:15:00Z</dcterms:created>
  <dcterms:modified xsi:type="dcterms:W3CDTF">2021-12-02T15:38:00Z</dcterms:modified>
</cp:coreProperties>
</file>