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8C1" w14:textId="25F7E6DC" w:rsidR="00B65C95" w:rsidRPr="00F908B0" w:rsidRDefault="00A95E45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23</w:t>
      </w:r>
      <w:r w:rsidR="00500921" w:rsidRPr="00EA3506">
        <w:rPr>
          <w:rFonts w:ascii="Tahoma" w:hAnsi="Tahoma" w:cs="Tahoma"/>
          <w:lang w:val="el-GR"/>
        </w:rPr>
        <w:t>.</w:t>
      </w:r>
      <w:r>
        <w:rPr>
          <w:rFonts w:ascii="Tahoma" w:hAnsi="Tahoma" w:cs="Tahoma"/>
          <w:lang w:val="el-GR"/>
        </w:rPr>
        <w:t>02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>
        <w:rPr>
          <w:rFonts w:ascii="Tahoma" w:hAnsi="Tahoma" w:cs="Tahoma"/>
          <w:lang w:val="el-GR"/>
        </w:rPr>
        <w:t>4</w:t>
      </w:r>
    </w:p>
    <w:p w14:paraId="088FD647" w14:textId="77777777" w:rsidR="00040F85" w:rsidRDefault="00552A6B" w:rsidP="00040F85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14:paraId="111C242F" w14:textId="776CF5AB" w:rsidR="00B558EA" w:rsidRPr="00040F85" w:rsidRDefault="00153BDC" w:rsidP="003916E0">
      <w:pPr>
        <w:spacing w:line="360" w:lineRule="auto"/>
        <w:jc w:val="both"/>
        <w:rPr>
          <w:rFonts w:ascii="Tahoma" w:hAnsi="Tahoma" w:cs="Tahoma"/>
          <w:b/>
          <w:sz w:val="26"/>
          <w:szCs w:val="26"/>
          <w:u w:val="single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C52185">
        <w:rPr>
          <w:rFonts w:ascii="Tahoma" w:hAnsi="Tahoma" w:cs="Tahoma"/>
          <w:b/>
          <w:sz w:val="28"/>
          <w:szCs w:val="28"/>
          <w:lang w:val="el-GR"/>
        </w:rPr>
        <w:t>ς</w:t>
      </w:r>
      <w:r w:rsidR="00A95E45">
        <w:rPr>
          <w:rFonts w:ascii="Tahoma" w:hAnsi="Tahoma" w:cs="Tahoma"/>
          <w:b/>
          <w:sz w:val="28"/>
          <w:szCs w:val="28"/>
          <w:lang w:val="el-GR"/>
        </w:rPr>
        <w:t xml:space="preserve"> σε </w:t>
      </w:r>
      <w:proofErr w:type="spellStart"/>
      <w:r w:rsidR="00A95E45">
        <w:rPr>
          <w:rFonts w:ascii="Tahoma" w:hAnsi="Tahoma" w:cs="Tahoma"/>
          <w:b/>
          <w:sz w:val="28"/>
          <w:szCs w:val="28"/>
          <w:lang w:val="el-GR"/>
        </w:rPr>
        <w:t>Σταϊκούρα</w:t>
      </w:r>
      <w:proofErr w:type="spellEnd"/>
      <w:r w:rsidR="00A95E45">
        <w:rPr>
          <w:rFonts w:ascii="Tahoma" w:hAnsi="Tahoma" w:cs="Tahoma"/>
          <w:b/>
          <w:sz w:val="28"/>
          <w:szCs w:val="28"/>
          <w:lang w:val="el-GR"/>
        </w:rPr>
        <w:t xml:space="preserve"> για απαλλοτριώσεις στην Ανάληψη, Περιμετρική Πύλου, </w:t>
      </w:r>
      <w:r w:rsidR="00077B73">
        <w:rPr>
          <w:rFonts w:ascii="Tahoma" w:hAnsi="Tahoma" w:cs="Tahoma"/>
          <w:b/>
          <w:sz w:val="28"/>
          <w:szCs w:val="28"/>
          <w:lang w:val="el-GR"/>
        </w:rPr>
        <w:t xml:space="preserve">δίκτυα </w:t>
      </w:r>
      <w:proofErr w:type="spellStart"/>
      <w:r w:rsidR="00A95E45">
        <w:rPr>
          <w:rFonts w:ascii="Tahoma" w:hAnsi="Tahoma" w:cs="Tahoma"/>
          <w:b/>
          <w:sz w:val="28"/>
          <w:szCs w:val="28"/>
          <w:lang w:val="el-GR"/>
        </w:rPr>
        <w:t>Φιλιατριν</w:t>
      </w:r>
      <w:r w:rsidR="00077B73">
        <w:rPr>
          <w:rFonts w:ascii="Tahoma" w:hAnsi="Tahoma" w:cs="Tahoma"/>
          <w:b/>
          <w:sz w:val="28"/>
          <w:szCs w:val="28"/>
          <w:lang w:val="el-GR"/>
        </w:rPr>
        <w:t>ού</w:t>
      </w:r>
      <w:proofErr w:type="spellEnd"/>
      <w:r w:rsidR="00077B73">
        <w:rPr>
          <w:rFonts w:ascii="Tahoma" w:hAnsi="Tahoma" w:cs="Tahoma"/>
          <w:b/>
          <w:sz w:val="28"/>
          <w:szCs w:val="28"/>
          <w:lang w:val="el-GR"/>
        </w:rPr>
        <w:t xml:space="preserve"> Φράγματος</w:t>
      </w:r>
      <w:r w:rsidR="00A95E45">
        <w:rPr>
          <w:rFonts w:ascii="Tahoma" w:hAnsi="Tahoma" w:cs="Tahoma"/>
          <w:b/>
          <w:sz w:val="28"/>
          <w:szCs w:val="28"/>
          <w:lang w:val="el-GR"/>
        </w:rPr>
        <w:t xml:space="preserve"> και Αερο</w:t>
      </w:r>
      <w:r w:rsidR="00155A3B">
        <w:rPr>
          <w:rFonts w:ascii="Tahoma" w:hAnsi="Tahoma" w:cs="Tahoma"/>
          <w:b/>
          <w:sz w:val="28"/>
          <w:szCs w:val="28"/>
          <w:lang w:val="el-GR"/>
        </w:rPr>
        <w:t>λιμένα Καλαμάτας</w:t>
      </w:r>
      <w:r w:rsidR="00C52185"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14:paraId="7FA4D000" w14:textId="680D0F6F" w:rsidR="00D041DC" w:rsidRDefault="00DC3BD4" w:rsidP="00F302FB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Σ</w:t>
      </w:r>
      <w:r w:rsidR="00216055">
        <w:rPr>
          <w:rFonts w:ascii="Verdana" w:eastAsia="Times New Roman" w:hAnsi="Verdana"/>
          <w:sz w:val="24"/>
          <w:szCs w:val="24"/>
          <w:lang w:val="el-GR" w:eastAsia="el-GR"/>
        </w:rPr>
        <w:t xml:space="preserve">υνάντηση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εργασίας </w:t>
      </w:r>
      <w:r w:rsidR="000F2B8D">
        <w:rPr>
          <w:rFonts w:ascii="Verdana" w:eastAsia="Times New Roman" w:hAnsi="Verdana"/>
          <w:sz w:val="24"/>
          <w:szCs w:val="24"/>
          <w:lang w:val="el-GR" w:eastAsia="el-GR"/>
        </w:rPr>
        <w:t xml:space="preserve">με τον Υπουργό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Υποδομών και Μεταφορών</w:t>
      </w:r>
      <w:r w:rsidR="000F2B8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Χρήστο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Σταϊκούρα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>, παρουσία υπηρεσιακών παραγόντων,</w:t>
      </w:r>
      <w:r w:rsidR="000F2B8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216055">
        <w:rPr>
          <w:rFonts w:ascii="Verdana" w:eastAsia="Times New Roman" w:hAnsi="Verdana"/>
          <w:sz w:val="24"/>
          <w:szCs w:val="24"/>
          <w:lang w:val="el-GR" w:eastAsia="el-GR"/>
        </w:rPr>
        <w:t xml:space="preserve">είχε </w:t>
      </w:r>
      <w:r w:rsidR="00E05B66">
        <w:rPr>
          <w:rFonts w:ascii="Verdana" w:eastAsia="Times New Roman" w:hAnsi="Verdana"/>
          <w:sz w:val="24"/>
          <w:szCs w:val="24"/>
          <w:lang w:val="el-GR" w:eastAsia="el-GR"/>
        </w:rPr>
        <w:t>ο βουλευτής Μεσσηνίας της ΝΔ Μίλτος Χρυσομάλλης</w:t>
      </w:r>
      <w:r w:rsidR="000F2B8D">
        <w:rPr>
          <w:rFonts w:ascii="Verdana" w:eastAsia="Times New Roman" w:hAnsi="Verdana"/>
          <w:sz w:val="24"/>
          <w:szCs w:val="24"/>
          <w:lang w:val="el-GR" w:eastAsia="el-GR"/>
        </w:rPr>
        <w:t xml:space="preserve">,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προκειμένου να τεθούν και να συζητηθούν ζητήματα που αφορούν τις </w:t>
      </w:r>
      <w:r w:rsidR="00A95E45">
        <w:rPr>
          <w:rFonts w:ascii="Verdana" w:eastAsia="Times New Roman" w:hAnsi="Verdana"/>
          <w:sz w:val="24"/>
          <w:szCs w:val="24"/>
          <w:lang w:val="el-GR" w:eastAsia="el-GR"/>
        </w:rPr>
        <w:t xml:space="preserve">υφιστάμενες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υποδομές της Μεσσηνίας</w:t>
      </w:r>
      <w:r w:rsidR="00A95E45">
        <w:rPr>
          <w:rFonts w:ascii="Verdana" w:eastAsia="Times New Roman" w:hAnsi="Verdana"/>
          <w:sz w:val="24"/>
          <w:szCs w:val="24"/>
          <w:lang w:val="el-GR" w:eastAsia="el-GR"/>
        </w:rPr>
        <w:t xml:space="preserve"> και την εξέλιξη των νέων έργων</w:t>
      </w:r>
      <w:r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14:paraId="69A5212D" w14:textId="4673145E" w:rsidR="00654753" w:rsidRDefault="00DC3BD4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Κυρίαρχο ζήτημα στη συνάντηση υπήρξε ο δρόμος Καλαμάτα-Ριζόμυλος-Πύλος-Μεθώνη και ειδικότερα τα ζητήματα των απαλλοτριώσεων στην Ανάληψη και η περιμετρική οδός της Πύλου. Ο Μίλτος Χρυσομάλλης μετέφερε τις έντονες διαμαρτυρίες των κατοίκων για τις σχεδιαζόμενες απαλλοτριώσεις στην περιοχή εις βάρος των περιουσιών τους, ζητώντας να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β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ρεθούν εναλλακτικές λύσεις στο πλαίσιο του εφικτού, προκειμένου η επίδραση να είναι όσο το δυνατόν μικρότερη. Ο Υπουργός, ο οποίος ήταν ενήμερος για το θέμα, δεσμεύτηκε 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κατά την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ολοκλ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ή</w:t>
      </w:r>
      <w:r>
        <w:rPr>
          <w:rFonts w:ascii="Verdana" w:eastAsia="Times New Roman" w:hAnsi="Verdana"/>
          <w:sz w:val="24"/>
          <w:szCs w:val="24"/>
          <w:lang w:val="el-GR" w:eastAsia="el-GR"/>
        </w:rPr>
        <w:t>ρω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ση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των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οριστικ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ών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μελ</w:t>
      </w:r>
      <w:r w:rsidR="00155A3B">
        <w:rPr>
          <w:rFonts w:ascii="Verdana" w:eastAsia="Times New Roman" w:hAnsi="Verdana"/>
          <w:sz w:val="24"/>
          <w:szCs w:val="24"/>
          <w:lang w:val="el-GR" w:eastAsia="el-GR"/>
        </w:rPr>
        <w:t>ετών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να </w:t>
      </w:r>
      <w:r w:rsidR="00155A3B">
        <w:rPr>
          <w:rFonts w:ascii="Verdana" w:eastAsia="Times New Roman" w:hAnsi="Verdana"/>
          <w:sz w:val="24"/>
          <w:szCs w:val="24"/>
          <w:lang w:val="el-GR" w:eastAsia="el-GR"/>
        </w:rPr>
        <w:t>συζητηθεί επαρκώς το ζήτημα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με στόχο την ανεύρεση κοινά αποδεκτής λύσης. Αναφορικά με το θέμα της Περιμετρικής Πύλου, η οποία δεν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συμπεριλήφθηκε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στο έργο ΣΔΙΤ, ο Μίλτος Χρυσομάλλης, αφού εξέθεσε αναλυτικά στον Υπουργό την ανάγκη κατασκευής της καθώς και το γεγονός ότι υπάρχουν ήδη εγκεκριμένοι και σε ισχύ περιβαλλοντικοί όροι για το έργο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 xml:space="preserve"> (εγκεκριμένες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ά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δειες από την Αρχαιολογ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ική Υπηρεσία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 xml:space="preserve"> κ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.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λπ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.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)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, ζήτησε να εξευρεθεί δυνατότητα 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 xml:space="preserve">ολοκλήρωσης της μελέτης του έργου και εν συνεχεία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χρηματοδότησης του, προκειμένου να υλοποιηθεί. Ο Υπουργός, </w:t>
      </w:r>
      <w:r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 xml:space="preserve">αντιλαμβανόμενος τη σημασία του έργου, δεσμεύθηκε να διερευνήσει 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 xml:space="preserve">άμεσα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τη δυνατότητα </w:t>
      </w:r>
      <w:r w:rsidR="00570773">
        <w:rPr>
          <w:rFonts w:ascii="Verdana" w:eastAsia="Times New Roman" w:hAnsi="Verdana"/>
          <w:sz w:val="24"/>
          <w:szCs w:val="24"/>
          <w:lang w:val="el-GR" w:eastAsia="el-GR"/>
        </w:rPr>
        <w:t>οριστικής μελέτης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και να επανέλθει με οριστική απάντηση. </w:t>
      </w:r>
    </w:p>
    <w:p w14:paraId="1F8B1FAD" w14:textId="712C3C42" w:rsidR="00654753" w:rsidRDefault="00654753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Κατά τη διάρκεια της συνάντησης και αναφορικά με το ζήτημα της ολοκλήρωσης των δικτύων του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Φιλιατρινού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Φράγματος, ο Χρήστος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Σταϊκούρας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ενημέρωσε το Μεσσήνιο βουλευτή ότι εντός τ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ου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 xml:space="preserve">αμέσως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επόμεν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ου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>διαστήματος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το Υπουργείο προχωρά στην κήρυξη των απαλλοτριώσεων, </w:t>
      </w:r>
      <w:r w:rsidR="00077B73">
        <w:rPr>
          <w:rFonts w:ascii="Verdana" w:eastAsia="Times New Roman" w:hAnsi="Verdana"/>
          <w:sz w:val="24"/>
          <w:szCs w:val="24"/>
          <w:lang w:val="el-GR" w:eastAsia="el-GR"/>
        </w:rPr>
        <w:t xml:space="preserve">ώστε να εισέλθουμε στην τελική φάση του διαγωνισμού για την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ολοκλήρωση αυτού του κρίσιμου αρδευτικού έργου.</w:t>
      </w:r>
    </w:p>
    <w:p w14:paraId="70CC814A" w14:textId="08A610F8" w:rsidR="003916E0" w:rsidRDefault="00654753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Τέλος, ο Μίλτος Χρυσομάλλης ζήτησε από τον Υπουργό να αντιμετωπιστεί άμεσα το πρόβλημα της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υποστελέχωσης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προσωπικού της ΥΠΑ στον Αερολιμένα Καλαμάτας και ειδικά εν όψει της νέας τουριστικής περιόδου, σημειώνοντας πως πρόκειται για ανελαστική συνθήκη για την καλή λειτουργία του. Ο Χρήστος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Σταϊκούρας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τόνισε ότι οι ελλείψεις προσωπικού σε όλα τα περιφερειακά αεροδρόμια είναι ένα γενικό πρόβλημα, ζήτησε να ενημερωθεί υπηρεσιακά και δεσμεύτηκε ότι θα προσπαθήσει να αναζητήσει άμεσα λύση.</w:t>
      </w:r>
    </w:p>
    <w:p w14:paraId="7088E64C" w14:textId="7DFB6F20" w:rsidR="0010021D" w:rsidRPr="00E51AC4" w:rsidRDefault="002E36E0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Ευχαριστώ </w:t>
      </w:r>
      <w:r w:rsidR="00077B7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τον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Υπουργό Υποδομών και Μεταφορών Χρήστο </w:t>
      </w:r>
      <w:proofErr w:type="spellStart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Σταϊκούρα</w:t>
      </w:r>
      <w:proofErr w:type="spellEnd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για την απόλυτα θετική διάθεσή του να </w:t>
      </w:r>
      <w:proofErr w:type="spellStart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ενσκύψει</w:t>
      </w:r>
      <w:proofErr w:type="spellEnd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στα άμεσα προβλήματα που αντιμετωπίζει η Μεσσηνία, δεσμευόμενος να αναζητήσει κάθε δυνατή λύση. Με ικανοποίηση τ</w:t>
      </w:r>
      <w:r w:rsidR="005F79A1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ο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ν άκουσα να δεσμεύεται τόσο για τα προβλήματα που δημιουργούν οι απαλλοτριώσεις του Καλαμάτα-Ριζόμυλος στην Ανάληψη, όσο και για την εξεύρεση λύση για την κατασκευή της Περιμετρικής της Πύλου, η οποία παραδόξως έμεινε εκτός του ΣΔΙΤ. Ομολογώ ότι τον άκουσα με ανάμεικτα αισθήματα χαράς και λύπης να μου ανακοινώνει την εντός τ</w:t>
      </w:r>
      <w:r w:rsidR="00077B7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ου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</w:t>
      </w:r>
      <w:r w:rsidR="00077B7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άμεσα επόμενου διαστήματος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κήρυξη των απαλλοτριώσεων για το Φιλιατρινό</w:t>
      </w:r>
      <w:r w:rsidR="005F79A1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φράγμα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, που εκκρεμούν εδώ και μια δεκαετία, αποδεικνύοντας στην πράξη τις παθογένειες που μας ταλανίζουν ως Κράτος. Τέλος, ευελπιστώ πως θα βρούμε σύντομα λύση και για την </w:t>
      </w:r>
      <w:proofErr w:type="spellStart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υποστελέχωση</w:t>
      </w:r>
      <w:proofErr w:type="spellEnd"/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του 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lastRenderedPageBreak/>
        <w:t>Αερολιμένα Καλαμάτας, στηρίζ</w:t>
      </w:r>
      <w:r w:rsidR="00B32246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ο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ντας </w:t>
      </w:r>
      <w:r w:rsidR="00A95E45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έτσι εμπράκτως</w:t>
      </w:r>
      <w:r w:rsidR="00654753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 xml:space="preserve"> </w:t>
      </w:r>
      <w:r w:rsidR="00A95E45">
        <w:rPr>
          <w:rFonts w:ascii="Verdana" w:eastAsia="Times New Roman" w:hAnsi="Verdana"/>
          <w:i/>
          <w:iCs/>
          <w:sz w:val="24"/>
          <w:szCs w:val="24"/>
          <w:lang w:val="el-GR" w:eastAsia="el-GR"/>
        </w:rPr>
        <w:t>την βασική πύλη εισόδου διεθνούς τουρισμού στον τόπο μας. Συνεχίζουμε να είμαστε σε επικοινωνία και συνεργασία για την υποστήριξη όλων των μεγάλων έργων υποδομής στη Μεσσηνία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δήλωσε ο Μίλτος Χρυσομάλλης.</w:t>
      </w:r>
    </w:p>
    <w:sectPr w:rsidR="0010021D" w:rsidRPr="00E51AC4" w:rsidSect="004A01DD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1340" w14:textId="77777777" w:rsidR="004A01DD" w:rsidRDefault="004A01DD" w:rsidP="008E690E">
      <w:pPr>
        <w:spacing w:after="0" w:line="240" w:lineRule="auto"/>
      </w:pPr>
      <w:r>
        <w:separator/>
      </w:r>
    </w:p>
  </w:endnote>
  <w:endnote w:type="continuationSeparator" w:id="0">
    <w:p w14:paraId="1D1383DA" w14:textId="77777777" w:rsidR="004A01DD" w:rsidRDefault="004A01DD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Minion Pro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AC4" w14:textId="77777777" w:rsidR="00D13EED" w:rsidRDefault="00D13EED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BD945" wp14:editId="4DBAF3EC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789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" strokecolor="#4579b8 [3044]"/>
          </w:pict>
        </mc:Fallback>
      </mc:AlternateContent>
    </w:r>
  </w:p>
  <w:p w14:paraId="76674933" w14:textId="77777777"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14:paraId="73702E39" w14:textId="77777777"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14:paraId="31AA34EC" w14:textId="77777777" w:rsidR="00D13EED" w:rsidRPr="00AB6654" w:rsidRDefault="00D13EED" w:rsidP="008E690E">
    <w:pPr>
      <w:pStyle w:val="a5"/>
      <w:jc w:val="center"/>
      <w:rPr>
        <w:rFonts w:ascii="Arial" w:hAnsi="Arial" w:cs="Arial"/>
        <w:sz w:val="14"/>
        <w:szCs w:val="14"/>
      </w:rPr>
    </w:pPr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14:paraId="69BD1115" w14:textId="77777777" w:rsidR="00D13EED" w:rsidRPr="00AB6654" w:rsidRDefault="00D13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E267" w14:textId="77777777" w:rsidR="004A01DD" w:rsidRDefault="004A01DD" w:rsidP="008E690E">
      <w:pPr>
        <w:spacing w:after="0" w:line="240" w:lineRule="auto"/>
      </w:pPr>
      <w:r>
        <w:separator/>
      </w:r>
    </w:p>
  </w:footnote>
  <w:footnote w:type="continuationSeparator" w:id="0">
    <w:p w14:paraId="02F66FA0" w14:textId="77777777" w:rsidR="004A01DD" w:rsidRDefault="004A01DD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2EAB" w14:textId="77777777" w:rsidR="00D13EED" w:rsidRDefault="00D13EED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6C115" wp14:editId="6DBA2F0C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E10301" w14:textId="77777777" w:rsidR="00D13EED" w:rsidRDefault="00D13EED" w:rsidP="008E690E">
    <w:pPr>
      <w:pStyle w:val="a4"/>
      <w:jc w:val="center"/>
      <w:rPr>
        <w:lang w:val="el-GR"/>
      </w:rPr>
    </w:pPr>
  </w:p>
  <w:p w14:paraId="653D0FA3" w14:textId="77777777" w:rsidR="00D13EED" w:rsidRDefault="00D13EED" w:rsidP="008E690E">
    <w:pPr>
      <w:pStyle w:val="a4"/>
      <w:jc w:val="center"/>
      <w:rPr>
        <w:lang w:val="el-GR"/>
      </w:rPr>
    </w:pPr>
  </w:p>
  <w:p w14:paraId="728DBBA0" w14:textId="77777777" w:rsidR="00D13EED" w:rsidRPr="00E04A89" w:rsidRDefault="00D13EED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14:paraId="4263DA0B" w14:textId="77777777" w:rsidR="00D13EED" w:rsidRPr="00E04A89" w:rsidRDefault="00D13EED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14:paraId="0BB0A7A6" w14:textId="77777777" w:rsidR="00D13EED" w:rsidRPr="008E690E" w:rsidRDefault="00D13EED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49383">
    <w:abstractNumId w:val="1"/>
  </w:num>
  <w:num w:numId="2" w16cid:durableId="2106460658">
    <w:abstractNumId w:val="4"/>
  </w:num>
  <w:num w:numId="3" w16cid:durableId="481777755">
    <w:abstractNumId w:val="9"/>
  </w:num>
  <w:num w:numId="4" w16cid:durableId="1911043266">
    <w:abstractNumId w:val="2"/>
  </w:num>
  <w:num w:numId="5" w16cid:durableId="1214465635">
    <w:abstractNumId w:val="14"/>
  </w:num>
  <w:num w:numId="6" w16cid:durableId="1761946543">
    <w:abstractNumId w:val="17"/>
  </w:num>
  <w:num w:numId="7" w16cid:durableId="1539199100">
    <w:abstractNumId w:val="15"/>
  </w:num>
  <w:num w:numId="8" w16cid:durableId="102459165">
    <w:abstractNumId w:val="16"/>
  </w:num>
  <w:num w:numId="9" w16cid:durableId="354502569">
    <w:abstractNumId w:val="0"/>
  </w:num>
  <w:num w:numId="10" w16cid:durableId="1157377766">
    <w:abstractNumId w:val="8"/>
  </w:num>
  <w:num w:numId="11" w16cid:durableId="1171288811">
    <w:abstractNumId w:val="7"/>
  </w:num>
  <w:num w:numId="12" w16cid:durableId="2050563483">
    <w:abstractNumId w:val="3"/>
  </w:num>
  <w:num w:numId="13" w16cid:durableId="47386871">
    <w:abstractNumId w:val="12"/>
  </w:num>
  <w:num w:numId="14" w16cid:durableId="1777675983">
    <w:abstractNumId w:val="18"/>
  </w:num>
  <w:num w:numId="15" w16cid:durableId="1477913894">
    <w:abstractNumId w:val="13"/>
  </w:num>
  <w:num w:numId="16" w16cid:durableId="1355302428">
    <w:abstractNumId w:val="5"/>
  </w:num>
  <w:num w:numId="17" w16cid:durableId="2066948075">
    <w:abstractNumId w:val="11"/>
  </w:num>
  <w:num w:numId="18" w16cid:durableId="1620453935">
    <w:abstractNumId w:val="6"/>
  </w:num>
  <w:num w:numId="19" w16cid:durableId="1321886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EA"/>
    <w:rsid w:val="0000071B"/>
    <w:rsid w:val="000063A4"/>
    <w:rsid w:val="00010716"/>
    <w:rsid w:val="00015C07"/>
    <w:rsid w:val="00017551"/>
    <w:rsid w:val="00022A91"/>
    <w:rsid w:val="00024ED7"/>
    <w:rsid w:val="00032E3F"/>
    <w:rsid w:val="000360B4"/>
    <w:rsid w:val="00040F85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77B7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E74E3"/>
    <w:rsid w:val="000F2B8D"/>
    <w:rsid w:val="000F343C"/>
    <w:rsid w:val="000F71B3"/>
    <w:rsid w:val="0010021D"/>
    <w:rsid w:val="00102F6B"/>
    <w:rsid w:val="00103FCF"/>
    <w:rsid w:val="001047C4"/>
    <w:rsid w:val="00106D50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464"/>
    <w:rsid w:val="0014294B"/>
    <w:rsid w:val="001436BF"/>
    <w:rsid w:val="00143F4B"/>
    <w:rsid w:val="001445A0"/>
    <w:rsid w:val="00145BAA"/>
    <w:rsid w:val="00153BDC"/>
    <w:rsid w:val="00154244"/>
    <w:rsid w:val="00155A3B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B10B8"/>
    <w:rsid w:val="001D5765"/>
    <w:rsid w:val="001D617C"/>
    <w:rsid w:val="001E246F"/>
    <w:rsid w:val="001F0583"/>
    <w:rsid w:val="001F2419"/>
    <w:rsid w:val="001F68DF"/>
    <w:rsid w:val="0020085C"/>
    <w:rsid w:val="00201649"/>
    <w:rsid w:val="00202548"/>
    <w:rsid w:val="00204F8F"/>
    <w:rsid w:val="00211B36"/>
    <w:rsid w:val="0021262C"/>
    <w:rsid w:val="00216055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35D7"/>
    <w:rsid w:val="002B3E0E"/>
    <w:rsid w:val="002B5519"/>
    <w:rsid w:val="002D267F"/>
    <w:rsid w:val="002E0909"/>
    <w:rsid w:val="002E20F9"/>
    <w:rsid w:val="002E36E0"/>
    <w:rsid w:val="002F0A4B"/>
    <w:rsid w:val="002F2680"/>
    <w:rsid w:val="002F52EF"/>
    <w:rsid w:val="002F7EDD"/>
    <w:rsid w:val="00307E2C"/>
    <w:rsid w:val="00317921"/>
    <w:rsid w:val="00321419"/>
    <w:rsid w:val="0032514B"/>
    <w:rsid w:val="003370AC"/>
    <w:rsid w:val="003400F7"/>
    <w:rsid w:val="00341880"/>
    <w:rsid w:val="003468AB"/>
    <w:rsid w:val="00355241"/>
    <w:rsid w:val="0035736C"/>
    <w:rsid w:val="00365CCE"/>
    <w:rsid w:val="00365ECC"/>
    <w:rsid w:val="00365F3A"/>
    <w:rsid w:val="0036632E"/>
    <w:rsid w:val="00370039"/>
    <w:rsid w:val="0038043A"/>
    <w:rsid w:val="00380817"/>
    <w:rsid w:val="003809B7"/>
    <w:rsid w:val="003833FC"/>
    <w:rsid w:val="003871AA"/>
    <w:rsid w:val="00387EDC"/>
    <w:rsid w:val="003907D9"/>
    <w:rsid w:val="003916E0"/>
    <w:rsid w:val="00391BE5"/>
    <w:rsid w:val="00393E09"/>
    <w:rsid w:val="00396511"/>
    <w:rsid w:val="00396EB5"/>
    <w:rsid w:val="003A6F43"/>
    <w:rsid w:val="003A7A36"/>
    <w:rsid w:val="003B1C09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6A39"/>
    <w:rsid w:val="003F7113"/>
    <w:rsid w:val="00402646"/>
    <w:rsid w:val="00402E57"/>
    <w:rsid w:val="00403126"/>
    <w:rsid w:val="00406155"/>
    <w:rsid w:val="004113E3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01DD"/>
    <w:rsid w:val="004A7824"/>
    <w:rsid w:val="004B5710"/>
    <w:rsid w:val="004B6693"/>
    <w:rsid w:val="004C76B3"/>
    <w:rsid w:val="004D7DCA"/>
    <w:rsid w:val="004E25EB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43B5"/>
    <w:rsid w:val="005579BD"/>
    <w:rsid w:val="00565E3C"/>
    <w:rsid w:val="00570773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5F6978"/>
    <w:rsid w:val="005F79A1"/>
    <w:rsid w:val="00600A8A"/>
    <w:rsid w:val="006043AA"/>
    <w:rsid w:val="00611CB5"/>
    <w:rsid w:val="00615CC9"/>
    <w:rsid w:val="00615D20"/>
    <w:rsid w:val="00630BF4"/>
    <w:rsid w:val="00640AAC"/>
    <w:rsid w:val="006452EE"/>
    <w:rsid w:val="006453F8"/>
    <w:rsid w:val="0064579D"/>
    <w:rsid w:val="00647299"/>
    <w:rsid w:val="00651E5D"/>
    <w:rsid w:val="00654753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54FE"/>
    <w:rsid w:val="00727D71"/>
    <w:rsid w:val="0073681B"/>
    <w:rsid w:val="007400A6"/>
    <w:rsid w:val="00741D98"/>
    <w:rsid w:val="0074311D"/>
    <w:rsid w:val="00744279"/>
    <w:rsid w:val="00746F38"/>
    <w:rsid w:val="00751401"/>
    <w:rsid w:val="0075606D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2B"/>
    <w:rsid w:val="007A1685"/>
    <w:rsid w:val="007A26F1"/>
    <w:rsid w:val="007A2AEE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4899"/>
    <w:rsid w:val="007F6703"/>
    <w:rsid w:val="008033AF"/>
    <w:rsid w:val="00804904"/>
    <w:rsid w:val="008059AF"/>
    <w:rsid w:val="00806819"/>
    <w:rsid w:val="008118FE"/>
    <w:rsid w:val="00811E6F"/>
    <w:rsid w:val="00813EA4"/>
    <w:rsid w:val="00814A73"/>
    <w:rsid w:val="00820B4A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1B68"/>
    <w:rsid w:val="0086344F"/>
    <w:rsid w:val="008652F4"/>
    <w:rsid w:val="008665C0"/>
    <w:rsid w:val="00867443"/>
    <w:rsid w:val="00873307"/>
    <w:rsid w:val="00875A7A"/>
    <w:rsid w:val="00877E63"/>
    <w:rsid w:val="00883F96"/>
    <w:rsid w:val="008872BC"/>
    <w:rsid w:val="00887D39"/>
    <w:rsid w:val="008A3244"/>
    <w:rsid w:val="008A418A"/>
    <w:rsid w:val="008B5385"/>
    <w:rsid w:val="008C3D5C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4591"/>
    <w:rsid w:val="00937DAF"/>
    <w:rsid w:val="0095114B"/>
    <w:rsid w:val="0095676B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6226"/>
    <w:rsid w:val="00A275B1"/>
    <w:rsid w:val="00A3140A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5E45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1B2E"/>
    <w:rsid w:val="00B23D18"/>
    <w:rsid w:val="00B245E7"/>
    <w:rsid w:val="00B25EE7"/>
    <w:rsid w:val="00B26323"/>
    <w:rsid w:val="00B265EA"/>
    <w:rsid w:val="00B32039"/>
    <w:rsid w:val="00B32246"/>
    <w:rsid w:val="00B32CDC"/>
    <w:rsid w:val="00B332E1"/>
    <w:rsid w:val="00B33DC2"/>
    <w:rsid w:val="00B41347"/>
    <w:rsid w:val="00B558EA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C7B9B"/>
    <w:rsid w:val="00BD2581"/>
    <w:rsid w:val="00BD6C5A"/>
    <w:rsid w:val="00BE1FD9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2185"/>
    <w:rsid w:val="00C5331D"/>
    <w:rsid w:val="00C54CCF"/>
    <w:rsid w:val="00C54E6E"/>
    <w:rsid w:val="00C5798F"/>
    <w:rsid w:val="00C608B6"/>
    <w:rsid w:val="00C6340B"/>
    <w:rsid w:val="00C72D04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B234E"/>
    <w:rsid w:val="00CC1A77"/>
    <w:rsid w:val="00CC4F99"/>
    <w:rsid w:val="00CC718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2CC4"/>
    <w:rsid w:val="00D041DC"/>
    <w:rsid w:val="00D06B26"/>
    <w:rsid w:val="00D12FAD"/>
    <w:rsid w:val="00D13EED"/>
    <w:rsid w:val="00D15ECD"/>
    <w:rsid w:val="00D1687E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3EB8"/>
    <w:rsid w:val="00D80270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C3BD4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DE742B"/>
    <w:rsid w:val="00E00800"/>
    <w:rsid w:val="00E02E93"/>
    <w:rsid w:val="00E04A89"/>
    <w:rsid w:val="00E05B66"/>
    <w:rsid w:val="00E05EE1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17E"/>
    <w:rsid w:val="00E31838"/>
    <w:rsid w:val="00E33355"/>
    <w:rsid w:val="00E35B61"/>
    <w:rsid w:val="00E36BF1"/>
    <w:rsid w:val="00E40733"/>
    <w:rsid w:val="00E44B0F"/>
    <w:rsid w:val="00E50769"/>
    <w:rsid w:val="00E51AC4"/>
    <w:rsid w:val="00E56D44"/>
    <w:rsid w:val="00E603D3"/>
    <w:rsid w:val="00E735DB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3900"/>
    <w:rsid w:val="00EC62BC"/>
    <w:rsid w:val="00EC7DE1"/>
    <w:rsid w:val="00ED27C2"/>
    <w:rsid w:val="00ED41C5"/>
    <w:rsid w:val="00ED789E"/>
    <w:rsid w:val="00EE0E04"/>
    <w:rsid w:val="00EE1D3F"/>
    <w:rsid w:val="00EE404C"/>
    <w:rsid w:val="00EE4C24"/>
    <w:rsid w:val="00EE6DCB"/>
    <w:rsid w:val="00EF16FE"/>
    <w:rsid w:val="00EF1C1F"/>
    <w:rsid w:val="00EF3D4E"/>
    <w:rsid w:val="00EF50FD"/>
    <w:rsid w:val="00EF6C49"/>
    <w:rsid w:val="00F00349"/>
    <w:rsid w:val="00F003D6"/>
    <w:rsid w:val="00F01373"/>
    <w:rsid w:val="00F05E15"/>
    <w:rsid w:val="00F06D8E"/>
    <w:rsid w:val="00F125E5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02FB"/>
    <w:rsid w:val="00F35F27"/>
    <w:rsid w:val="00F40942"/>
    <w:rsid w:val="00F4180E"/>
    <w:rsid w:val="00F42E85"/>
    <w:rsid w:val="00F44FC1"/>
    <w:rsid w:val="00F52F4E"/>
    <w:rsid w:val="00F539AF"/>
    <w:rsid w:val="00F53C2B"/>
    <w:rsid w:val="00F5422C"/>
    <w:rsid w:val="00F634AF"/>
    <w:rsid w:val="00F66872"/>
    <w:rsid w:val="00F71894"/>
    <w:rsid w:val="00F730CC"/>
    <w:rsid w:val="00F74407"/>
    <w:rsid w:val="00F765CA"/>
    <w:rsid w:val="00F83AFB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690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D3244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EDE2-E59C-4976-912C-B6055D3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 Basacos</cp:lastModifiedBy>
  <cp:revision>19</cp:revision>
  <cp:lastPrinted>2019-08-02T15:02:00Z</cp:lastPrinted>
  <dcterms:created xsi:type="dcterms:W3CDTF">2024-02-23T13:38:00Z</dcterms:created>
  <dcterms:modified xsi:type="dcterms:W3CDTF">2024-02-23T15:11:00Z</dcterms:modified>
</cp:coreProperties>
</file>